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7E28" w14:textId="77777777" w:rsidR="0093530F" w:rsidRDefault="0093530F">
      <w:pPr>
        <w:spacing w:after="0"/>
      </w:pPr>
    </w:p>
    <w:p w14:paraId="2B7F911C" w14:textId="77777777" w:rsidR="0093530F" w:rsidRDefault="0093530F">
      <w:pPr>
        <w:spacing w:after="0"/>
      </w:pPr>
    </w:p>
    <w:p w14:paraId="57EEAB13" w14:textId="77777777" w:rsidR="0093530F" w:rsidRDefault="0093530F">
      <w:pPr>
        <w:spacing w:after="0"/>
      </w:pPr>
    </w:p>
    <w:p w14:paraId="7A25D1D0" w14:textId="77777777" w:rsidR="0093530F" w:rsidRDefault="0093530F">
      <w:pPr>
        <w:spacing w:after="0"/>
      </w:pPr>
    </w:p>
    <w:p w14:paraId="17EF1792" w14:textId="77777777" w:rsidR="0093530F" w:rsidRDefault="0093530F">
      <w:pPr>
        <w:spacing w:after="0"/>
      </w:pPr>
    </w:p>
    <w:p w14:paraId="4A67EB05" w14:textId="77777777" w:rsidR="0093530F" w:rsidRDefault="0093530F">
      <w:pPr>
        <w:spacing w:after="0"/>
      </w:pPr>
    </w:p>
    <w:p w14:paraId="0FAFF463" w14:textId="77777777" w:rsidR="0093530F" w:rsidRDefault="0093530F">
      <w:pPr>
        <w:spacing w:after="0"/>
      </w:pPr>
    </w:p>
    <w:p w14:paraId="6C3F3E13" w14:textId="77777777" w:rsidR="0093530F" w:rsidRDefault="0093530F">
      <w:pPr>
        <w:spacing w:after="0"/>
      </w:pPr>
    </w:p>
    <w:p w14:paraId="513D3D03" w14:textId="77777777" w:rsidR="0093530F" w:rsidRDefault="0093530F">
      <w:pPr>
        <w:spacing w:after="0"/>
      </w:pPr>
    </w:p>
    <w:p w14:paraId="355A7B53" w14:textId="77777777" w:rsidR="0093530F" w:rsidRDefault="0093530F">
      <w:pPr>
        <w:spacing w:after="0"/>
      </w:pPr>
    </w:p>
    <w:p w14:paraId="6B39F3D2" w14:textId="77777777" w:rsidR="0093530F" w:rsidRDefault="0093530F">
      <w:pPr>
        <w:spacing w:after="0"/>
      </w:pPr>
    </w:p>
    <w:p w14:paraId="294BA2DF" w14:textId="77777777" w:rsidR="0093530F" w:rsidRDefault="0093530F">
      <w:pPr>
        <w:spacing w:after="0"/>
      </w:pPr>
    </w:p>
    <w:p w14:paraId="55B407EC" w14:textId="77777777" w:rsidR="0093530F" w:rsidRDefault="0093530F">
      <w:pPr>
        <w:spacing w:after="0"/>
      </w:pPr>
    </w:p>
    <w:p w14:paraId="76A0CA70" w14:textId="77777777" w:rsidR="0093530F" w:rsidRDefault="0093530F">
      <w:pPr>
        <w:spacing w:after="0"/>
      </w:pPr>
    </w:p>
    <w:p w14:paraId="11832580" w14:textId="77777777" w:rsidR="0093530F" w:rsidRDefault="0093530F">
      <w:pPr>
        <w:spacing w:after="0"/>
      </w:pPr>
    </w:p>
    <w:p w14:paraId="6F4247E2" w14:textId="77777777" w:rsidR="0093530F" w:rsidRDefault="0093530F">
      <w:pPr>
        <w:spacing w:after="0"/>
      </w:pPr>
    </w:p>
    <w:p w14:paraId="5CCCA5A2" w14:textId="77777777" w:rsidR="0093530F" w:rsidRDefault="0093530F">
      <w:pPr>
        <w:spacing w:after="0"/>
      </w:pPr>
    </w:p>
    <w:p w14:paraId="31FB0D7F" w14:textId="77777777" w:rsidR="0093530F" w:rsidRDefault="0093530F">
      <w:pPr>
        <w:spacing w:after="0"/>
      </w:pPr>
    </w:p>
    <w:p w14:paraId="07418C38" w14:textId="77777777" w:rsidR="0093530F" w:rsidRDefault="0093530F">
      <w:pPr>
        <w:spacing w:after="0"/>
      </w:pPr>
    </w:p>
    <w:p w14:paraId="78ACF3F7" w14:textId="77777777" w:rsidR="0093530F" w:rsidRDefault="0093530F">
      <w:pPr>
        <w:spacing w:after="0"/>
        <w:jc w:val="center"/>
        <w:rPr>
          <w:rFonts w:ascii="Times New Roman" w:eastAsia="Times New Roman" w:hAnsi="Times New Roman" w:cs="Times New Roman"/>
          <w:sz w:val="28"/>
          <w:szCs w:val="28"/>
        </w:rPr>
      </w:pPr>
    </w:p>
    <w:p w14:paraId="1E1850B4"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IZVJEŠĆE RAVNATELJA O RADU ZAVODA </w:t>
      </w:r>
    </w:p>
    <w:p w14:paraId="25DCDA8A"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ZA HITNU MEDICINU ŠIBENSKO-KNINSKE </w:t>
      </w:r>
    </w:p>
    <w:p w14:paraId="24B8AF1C" w14:textId="2F7257D1"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ŽUPANIJE ZA RAZDOBLJE </w:t>
      </w:r>
      <w:r w:rsidR="0010156B">
        <w:rPr>
          <w:rFonts w:ascii="Times New Roman" w:eastAsia="Times New Roman" w:hAnsi="Times New Roman" w:cs="Times New Roman"/>
          <w:b/>
          <w:color w:val="000000"/>
          <w:sz w:val="28"/>
          <w:szCs w:val="28"/>
        </w:rPr>
        <w:t>SRPANJ</w:t>
      </w:r>
      <w:r>
        <w:rPr>
          <w:rFonts w:ascii="Times New Roman" w:eastAsia="Times New Roman" w:hAnsi="Times New Roman" w:cs="Times New Roman"/>
          <w:b/>
          <w:color w:val="000000"/>
          <w:sz w:val="28"/>
          <w:szCs w:val="28"/>
        </w:rPr>
        <w:t>-</w:t>
      </w:r>
      <w:r w:rsidR="0010156B">
        <w:rPr>
          <w:rFonts w:ascii="Times New Roman" w:eastAsia="Times New Roman" w:hAnsi="Times New Roman" w:cs="Times New Roman"/>
          <w:b/>
          <w:color w:val="000000"/>
          <w:sz w:val="28"/>
          <w:szCs w:val="28"/>
        </w:rPr>
        <w:t>RUJAN</w:t>
      </w:r>
      <w:r>
        <w:rPr>
          <w:rFonts w:ascii="Times New Roman" w:eastAsia="Times New Roman" w:hAnsi="Times New Roman" w:cs="Times New Roman"/>
          <w:b/>
          <w:color w:val="000000"/>
          <w:sz w:val="28"/>
          <w:szCs w:val="28"/>
        </w:rPr>
        <w:t xml:space="preserve"> 202</w:t>
      </w:r>
      <w:r w:rsidR="00D166FF">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GODINE </w:t>
      </w:r>
    </w:p>
    <w:p w14:paraId="5C2289E1" w14:textId="77777777" w:rsidR="0093530F" w:rsidRDefault="0093530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34106C3C" w14:textId="77777777" w:rsidR="0093530F" w:rsidRDefault="0093530F">
      <w:pPr>
        <w:spacing w:after="0"/>
        <w:jc w:val="center"/>
        <w:rPr>
          <w:rFonts w:ascii="Times New Roman" w:eastAsia="Times New Roman" w:hAnsi="Times New Roman" w:cs="Times New Roman"/>
          <w:sz w:val="24"/>
          <w:szCs w:val="24"/>
        </w:rPr>
      </w:pPr>
    </w:p>
    <w:p w14:paraId="7514F80F" w14:textId="77777777" w:rsidR="0093530F" w:rsidRDefault="0093530F">
      <w:pPr>
        <w:spacing w:after="0"/>
        <w:jc w:val="center"/>
        <w:rPr>
          <w:rFonts w:ascii="Times New Roman" w:eastAsia="Times New Roman" w:hAnsi="Times New Roman" w:cs="Times New Roman"/>
          <w:sz w:val="24"/>
          <w:szCs w:val="24"/>
        </w:rPr>
      </w:pPr>
    </w:p>
    <w:p w14:paraId="407D557B" w14:textId="77777777" w:rsidR="0093530F" w:rsidRDefault="0093530F">
      <w:pPr>
        <w:spacing w:after="0"/>
        <w:jc w:val="center"/>
        <w:rPr>
          <w:rFonts w:ascii="Times New Roman" w:eastAsia="Times New Roman" w:hAnsi="Times New Roman" w:cs="Times New Roman"/>
          <w:sz w:val="24"/>
          <w:szCs w:val="24"/>
        </w:rPr>
      </w:pPr>
    </w:p>
    <w:p w14:paraId="2345173E" w14:textId="77777777" w:rsidR="0093530F" w:rsidRDefault="0093530F">
      <w:pPr>
        <w:spacing w:after="0"/>
        <w:jc w:val="center"/>
        <w:rPr>
          <w:rFonts w:ascii="Times New Roman" w:eastAsia="Times New Roman" w:hAnsi="Times New Roman" w:cs="Times New Roman"/>
          <w:sz w:val="24"/>
          <w:szCs w:val="24"/>
        </w:rPr>
      </w:pPr>
    </w:p>
    <w:p w14:paraId="2C996AE9" w14:textId="77777777" w:rsidR="0093530F" w:rsidRDefault="0093530F">
      <w:pPr>
        <w:spacing w:after="0"/>
        <w:jc w:val="center"/>
        <w:rPr>
          <w:rFonts w:ascii="Times New Roman" w:eastAsia="Times New Roman" w:hAnsi="Times New Roman" w:cs="Times New Roman"/>
          <w:sz w:val="24"/>
          <w:szCs w:val="24"/>
        </w:rPr>
      </w:pPr>
    </w:p>
    <w:p w14:paraId="14A727C4" w14:textId="77777777" w:rsidR="0093530F" w:rsidRDefault="0093530F">
      <w:pPr>
        <w:spacing w:after="0"/>
        <w:jc w:val="center"/>
        <w:rPr>
          <w:rFonts w:ascii="Times New Roman" w:eastAsia="Times New Roman" w:hAnsi="Times New Roman" w:cs="Times New Roman"/>
          <w:sz w:val="24"/>
          <w:szCs w:val="24"/>
        </w:rPr>
      </w:pPr>
    </w:p>
    <w:p w14:paraId="6BAD49BD" w14:textId="77777777" w:rsidR="0093530F" w:rsidRDefault="0093530F">
      <w:pPr>
        <w:spacing w:after="0"/>
        <w:jc w:val="center"/>
        <w:rPr>
          <w:rFonts w:ascii="Times New Roman" w:eastAsia="Times New Roman" w:hAnsi="Times New Roman" w:cs="Times New Roman"/>
          <w:sz w:val="24"/>
          <w:szCs w:val="24"/>
        </w:rPr>
      </w:pPr>
    </w:p>
    <w:p w14:paraId="71F2D90F" w14:textId="77777777" w:rsidR="0093530F" w:rsidRDefault="0093530F">
      <w:pPr>
        <w:spacing w:after="0"/>
        <w:jc w:val="center"/>
        <w:rPr>
          <w:rFonts w:ascii="Times New Roman" w:eastAsia="Times New Roman" w:hAnsi="Times New Roman" w:cs="Times New Roman"/>
          <w:sz w:val="24"/>
          <w:szCs w:val="24"/>
        </w:rPr>
      </w:pPr>
    </w:p>
    <w:p w14:paraId="0C7E08F7" w14:textId="77777777" w:rsidR="0093530F" w:rsidRDefault="0093530F">
      <w:pPr>
        <w:spacing w:after="0"/>
        <w:jc w:val="center"/>
        <w:rPr>
          <w:rFonts w:ascii="Times New Roman" w:eastAsia="Times New Roman" w:hAnsi="Times New Roman" w:cs="Times New Roman"/>
          <w:sz w:val="24"/>
          <w:szCs w:val="24"/>
        </w:rPr>
      </w:pPr>
    </w:p>
    <w:p w14:paraId="5A2AB097" w14:textId="77777777" w:rsidR="0093530F" w:rsidRDefault="0093530F">
      <w:pPr>
        <w:spacing w:after="0"/>
        <w:jc w:val="center"/>
        <w:rPr>
          <w:rFonts w:ascii="Times New Roman" w:eastAsia="Times New Roman" w:hAnsi="Times New Roman" w:cs="Times New Roman"/>
          <w:sz w:val="24"/>
          <w:szCs w:val="24"/>
        </w:rPr>
      </w:pPr>
    </w:p>
    <w:p w14:paraId="32C567EC" w14:textId="77777777" w:rsidR="0093530F" w:rsidRDefault="0093530F">
      <w:pPr>
        <w:spacing w:after="0"/>
        <w:jc w:val="center"/>
        <w:rPr>
          <w:rFonts w:ascii="Times New Roman" w:eastAsia="Times New Roman" w:hAnsi="Times New Roman" w:cs="Times New Roman"/>
          <w:sz w:val="24"/>
          <w:szCs w:val="24"/>
        </w:rPr>
      </w:pPr>
    </w:p>
    <w:p w14:paraId="5A30A51F" w14:textId="77777777" w:rsidR="0093530F" w:rsidRDefault="0093530F">
      <w:pPr>
        <w:spacing w:after="0"/>
        <w:jc w:val="center"/>
        <w:rPr>
          <w:rFonts w:ascii="Times New Roman" w:eastAsia="Times New Roman" w:hAnsi="Times New Roman" w:cs="Times New Roman"/>
          <w:sz w:val="24"/>
          <w:szCs w:val="24"/>
        </w:rPr>
      </w:pPr>
    </w:p>
    <w:p w14:paraId="173B6EAE" w14:textId="77777777" w:rsidR="0093530F" w:rsidRDefault="0093530F">
      <w:pPr>
        <w:spacing w:after="0"/>
        <w:jc w:val="center"/>
        <w:rPr>
          <w:rFonts w:ascii="Times New Roman" w:eastAsia="Times New Roman" w:hAnsi="Times New Roman" w:cs="Times New Roman"/>
          <w:sz w:val="24"/>
          <w:szCs w:val="24"/>
        </w:rPr>
      </w:pPr>
    </w:p>
    <w:p w14:paraId="5E11C993" w14:textId="77777777" w:rsidR="0093530F" w:rsidRDefault="0093530F">
      <w:pPr>
        <w:spacing w:after="0"/>
        <w:jc w:val="center"/>
        <w:rPr>
          <w:rFonts w:ascii="Times New Roman" w:eastAsia="Times New Roman" w:hAnsi="Times New Roman" w:cs="Times New Roman"/>
          <w:sz w:val="24"/>
          <w:szCs w:val="24"/>
        </w:rPr>
      </w:pPr>
    </w:p>
    <w:p w14:paraId="6B6EE75D" w14:textId="77777777" w:rsidR="0093530F" w:rsidRDefault="0093530F">
      <w:pPr>
        <w:spacing w:after="0"/>
        <w:jc w:val="center"/>
        <w:rPr>
          <w:rFonts w:ascii="Times New Roman" w:eastAsia="Times New Roman" w:hAnsi="Times New Roman" w:cs="Times New Roman"/>
          <w:sz w:val="24"/>
          <w:szCs w:val="24"/>
        </w:rPr>
      </w:pPr>
    </w:p>
    <w:p w14:paraId="18AEC842" w14:textId="77777777" w:rsidR="0093530F" w:rsidRDefault="0093530F">
      <w:pPr>
        <w:spacing w:after="0"/>
        <w:jc w:val="center"/>
        <w:rPr>
          <w:rFonts w:ascii="Times New Roman" w:eastAsia="Times New Roman" w:hAnsi="Times New Roman" w:cs="Times New Roman"/>
          <w:sz w:val="24"/>
          <w:szCs w:val="24"/>
        </w:rPr>
      </w:pPr>
    </w:p>
    <w:p w14:paraId="04454DFE" w14:textId="77777777" w:rsidR="0093530F" w:rsidRDefault="0093530F">
      <w:pPr>
        <w:spacing w:after="0"/>
        <w:jc w:val="center"/>
        <w:rPr>
          <w:rFonts w:ascii="Times New Roman" w:eastAsia="Times New Roman" w:hAnsi="Times New Roman" w:cs="Times New Roman"/>
          <w:sz w:val="24"/>
          <w:szCs w:val="24"/>
        </w:rPr>
      </w:pPr>
    </w:p>
    <w:p w14:paraId="71CDBDB8" w14:textId="77777777" w:rsidR="0093530F" w:rsidRDefault="0093530F">
      <w:pPr>
        <w:spacing w:after="0"/>
        <w:jc w:val="center"/>
        <w:rPr>
          <w:rFonts w:ascii="Times New Roman" w:eastAsia="Times New Roman" w:hAnsi="Times New Roman" w:cs="Times New Roman"/>
          <w:sz w:val="24"/>
          <w:szCs w:val="24"/>
        </w:rPr>
      </w:pPr>
    </w:p>
    <w:p w14:paraId="7CF441BD" w14:textId="77777777" w:rsidR="0093530F" w:rsidRDefault="0093530F">
      <w:pPr>
        <w:spacing w:after="0"/>
        <w:jc w:val="center"/>
        <w:rPr>
          <w:rFonts w:ascii="Times New Roman" w:eastAsia="Times New Roman" w:hAnsi="Times New Roman" w:cs="Times New Roman"/>
          <w:sz w:val="24"/>
          <w:szCs w:val="24"/>
        </w:rPr>
      </w:pPr>
    </w:p>
    <w:p w14:paraId="418AE047" w14:textId="7A20BA90" w:rsidR="0093530F" w:rsidRDefault="00B442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Šibeniku, </w:t>
      </w:r>
      <w:r w:rsidR="0010156B">
        <w:rPr>
          <w:rFonts w:ascii="Times New Roman" w:eastAsia="Times New Roman" w:hAnsi="Times New Roman" w:cs="Times New Roman"/>
          <w:sz w:val="24"/>
          <w:szCs w:val="24"/>
        </w:rPr>
        <w:t>listopad</w:t>
      </w:r>
      <w:r w:rsidR="001E0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A76F02">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w:t>
      </w:r>
    </w:p>
    <w:p w14:paraId="07CADDEF" w14:textId="77777777" w:rsidR="0093530F" w:rsidRDefault="00B442C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UVOD</w:t>
      </w:r>
    </w:p>
    <w:p w14:paraId="0CB0E102" w14:textId="77777777" w:rsidR="0093530F" w:rsidRDefault="0093530F">
      <w:pPr>
        <w:spacing w:after="0" w:line="240" w:lineRule="auto"/>
        <w:rPr>
          <w:rFonts w:ascii="Times New Roman" w:eastAsia="Times New Roman" w:hAnsi="Times New Roman" w:cs="Times New Roman"/>
          <w:sz w:val="24"/>
          <w:szCs w:val="24"/>
        </w:rPr>
      </w:pPr>
    </w:p>
    <w:p w14:paraId="78B4D2A1" w14:textId="77777777"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je</w:t>
      </w:r>
      <w:r>
        <w:rPr>
          <w:rFonts w:ascii="Times New Roman" w:eastAsia="Times New Roman" w:hAnsi="Times New Roman" w:cs="Times New Roman"/>
          <w:color w:val="000000"/>
          <w:sz w:val="24"/>
          <w:szCs w:val="24"/>
        </w:rPr>
        <w:t xml:space="preserve"> operativna zdravstvena ustanova u djelatnosti izvanbolničke hitne med. službe, koja osigurava pružanje izvanbolničke hitne medicinske pomoći u Šibensko-kninskoj županiji</w:t>
      </w:r>
      <w:r>
        <w:rPr>
          <w:rFonts w:ascii="Times New Roman" w:eastAsia="Times New Roman" w:hAnsi="Times New Roman" w:cs="Times New Roman"/>
          <w:sz w:val="24"/>
          <w:szCs w:val="24"/>
        </w:rPr>
        <w:t>.</w:t>
      </w:r>
    </w:p>
    <w:p w14:paraId="4C016093" w14:textId="77777777" w:rsidR="0093530F" w:rsidRDefault="0093530F">
      <w:pPr>
        <w:ind w:left="720"/>
        <w:rPr>
          <w:rFonts w:ascii="Times New Roman" w:eastAsia="Times New Roman" w:hAnsi="Times New Roman" w:cs="Times New Roman"/>
          <w:sz w:val="24"/>
          <w:szCs w:val="24"/>
        </w:rPr>
      </w:pPr>
    </w:p>
    <w:p w14:paraId="6BE2CB6E" w14:textId="77777777" w:rsidR="0093530F" w:rsidRDefault="00B442C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DJELOKRUG RADA ZAVODA ZA HITNU MEDICINU ŠIBENSKO-KNINSKE ŽUPANIJE</w:t>
      </w:r>
    </w:p>
    <w:p w14:paraId="76A3279B"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w:t>
      </w:r>
      <w:r>
        <w:rPr>
          <w:rFonts w:ascii="Times New Roman" w:eastAsia="Times New Roman" w:hAnsi="Times New Roman" w:cs="Times New Roman"/>
          <w:color w:val="2A2A2A"/>
          <w:sz w:val="24"/>
          <w:szCs w:val="24"/>
        </w:rPr>
        <w:t xml:space="preserve"> sukladno Zakonu o zdravstvenoj zaštiti i Statutu </w:t>
      </w:r>
      <w:r>
        <w:rPr>
          <w:rFonts w:ascii="Times New Roman" w:eastAsia="Times New Roman" w:hAnsi="Times New Roman" w:cs="Times New Roman"/>
          <w:color w:val="2F2F2F"/>
          <w:sz w:val="24"/>
          <w:szCs w:val="24"/>
        </w:rPr>
        <w:t>obavlja slijedeće poslove:</w:t>
      </w:r>
    </w:p>
    <w:p w14:paraId="6C334DD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mjere hitne medicine na području Šibensko-kninske</w:t>
      </w:r>
      <w:r>
        <w:rPr>
          <w:rFonts w:ascii="Times New Roman" w:eastAsia="Times New Roman" w:hAnsi="Times New Roman" w:cs="Times New Roman"/>
          <w:sz w:val="24"/>
          <w:szCs w:val="24"/>
        </w:rPr>
        <w:t xml:space="preserve"> županije</w:t>
      </w:r>
    </w:p>
    <w:p w14:paraId="073DCD3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vodi propisanu dokumentaciju i izvješća te ih s podacima o svom radu i poslovanju dostavlja Hrvatskom zavodu za hitnu medicinu</w:t>
      </w:r>
    </w:p>
    <w:p w14:paraId="68F6223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suradnju u pružanju hitne medicine sa susjednim jedinicama područne (regionalne) samouprave </w:t>
      </w:r>
    </w:p>
    <w:p w14:paraId="458BD8D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provođenje standarda operativnih postupaka, protokola rada i algoritama postupanja u djelatnosti hitne medicine</w:t>
      </w:r>
    </w:p>
    <w:p w14:paraId="210AC52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organizira i osigurava popunjavanje mreže timova na području Šibensko-kninske</w:t>
      </w:r>
      <w:r>
        <w:rPr>
          <w:rFonts w:ascii="Times New Roman" w:eastAsia="Times New Roman" w:hAnsi="Times New Roman" w:cs="Times New Roman"/>
          <w:sz w:val="24"/>
          <w:szCs w:val="24"/>
        </w:rPr>
        <w:t xml:space="preserve"> županije</w:t>
      </w:r>
    </w:p>
    <w:p w14:paraId="3539B46B"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utvrđenih standarda opreme, vozila te vizualnog identiteta vozila i zdravstvenih radnika donesenih od strane Hrvatskog zavoda za hitnu medicinu</w:t>
      </w:r>
    </w:p>
    <w:p w14:paraId="01CB4B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standarde hitne medicine za hitni medicinski prijevoz cestom, a standarde za hitni medicinski prijevoz zrakom i vodom provodi u suradnji s Hrvatskim zavodom za hitnu medicinu</w:t>
      </w:r>
    </w:p>
    <w:p w14:paraId="6F1C7D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popunjava i organizira timove za medicinski prijevoz cestom, zrakom i vodom</w:t>
      </w:r>
    </w:p>
    <w:p w14:paraId="3307E8C7"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standarda kvalitete rada te predlaže Hrvatskom zavodu za hitnu medicinu mjere potrebne za poboljšanje postojećih standarda kvalitete rada i opremljenosti</w:t>
      </w:r>
    </w:p>
    <w:p w14:paraId="5179F12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sudjeluje u planiranju i provedbi obrazovanja zdravstvenih radnika</w:t>
      </w:r>
    </w:p>
    <w:p w14:paraId="4E24933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stručna i znanstvena istraživanja iz područja hitne medicine u suradnji s Hrvatskim zavodom za hitnu medicinu</w:t>
      </w:r>
    </w:p>
    <w:p w14:paraId="6C2FC9F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edukaciju iz prve pomoći</w:t>
      </w:r>
    </w:p>
    <w:p w14:paraId="0063082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prikuplja podatke i vodi registre iz područja hitne medicine području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te ih prosljeđuje Hrvatskom zavodu za hitnu medicinu</w:t>
      </w:r>
    </w:p>
    <w:p w14:paraId="723CA5B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djelatnost sanitetskog prijevoza</w:t>
      </w:r>
    </w:p>
    <w:p w14:paraId="1BAD7C3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organizira i sudjeluje u obrazovanju stanovništva iz područja hitne medicine na svom području</w:t>
      </w:r>
    </w:p>
    <w:p w14:paraId="698387C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drugim zdravstvenim ustanovama i zdravstvenim radnicima u provedbi liječenja i dijagnostike bolesti</w:t>
      </w:r>
    </w:p>
    <w:p w14:paraId="75FC9470"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i sudjeluje u izradi i provedbi pojedinih projekata zdravstvene zaštite u koordinaciji s Hrvatskim zavodom za hitnu medicinu</w:t>
      </w:r>
    </w:p>
    <w:p w14:paraId="75D780E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osigurava hitnu medicinsku skrb na javnim priredbama i drugim oblicima okupljanja</w:t>
      </w:r>
    </w:p>
    <w:p w14:paraId="6778ED4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i druge poslove iz područja hitne medicine za potrebe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i na zahtjev Hrvatskog zavoda za hitnu medicinu</w:t>
      </w:r>
    </w:p>
    <w:p w14:paraId="2533315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u izvanrednim prilikama sa svim žurnim službama i službama za spašavanje na području  Šibensko-kninske</w:t>
      </w:r>
      <w:r>
        <w:rPr>
          <w:rFonts w:ascii="Times New Roman" w:eastAsia="Times New Roman" w:hAnsi="Times New Roman" w:cs="Times New Roman"/>
          <w:sz w:val="24"/>
          <w:szCs w:val="24"/>
        </w:rPr>
        <w:t xml:space="preserve"> županije</w:t>
      </w:r>
    </w:p>
    <w:p w14:paraId="37F8455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Ministarstvom unutarnjih poslova i Ministarstvom obrane u obavljanju djelatnosti hitne medicine.</w:t>
      </w:r>
    </w:p>
    <w:p w14:paraId="4A8A2FE4" w14:textId="77777777" w:rsidR="0093530F" w:rsidRDefault="009353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25C2AA0" w14:textId="77777777"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Prostorni uvjeti propisani su Pravilnikom o minimalnim uvjetima u pogledu prostora, radnika i medicinsko-tehničke opreme za obavljanje djelatnosti hitne medicine, a sukladno Mreži hitne medicine i sanitetskog prijevoza za Šibensko-kninsku županiju određena je:</w:t>
      </w:r>
    </w:p>
    <w:p w14:paraId="14DC0C14" w14:textId="77777777" w:rsidR="0093530F" w:rsidRDefault="0093530F">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p>
    <w:p w14:paraId="58C80779" w14:textId="142DAACF" w:rsidR="0093530F" w:rsidRDefault="00B442C4">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Uspostava </w:t>
      </w:r>
      <w:r w:rsidR="00BD5E7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punktova-ispostava HMS s 30 timova T1 i </w:t>
      </w:r>
      <w:r w:rsidR="00846686">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timova T2 te </w:t>
      </w:r>
      <w:r w:rsidR="004B1E6B">
        <w:rPr>
          <w:rFonts w:ascii="Times New Roman" w:eastAsia="Times New Roman" w:hAnsi="Times New Roman" w:cs="Times New Roman"/>
          <w:color w:val="000000"/>
          <w:sz w:val="24"/>
          <w:szCs w:val="24"/>
        </w:rPr>
        <w:t xml:space="preserve">dvije </w:t>
      </w:r>
      <w:r>
        <w:rPr>
          <w:rFonts w:ascii="Times New Roman" w:eastAsia="Times New Roman" w:hAnsi="Times New Roman" w:cs="Times New Roman"/>
          <w:color w:val="000000"/>
          <w:sz w:val="24"/>
          <w:szCs w:val="24"/>
        </w:rPr>
        <w:t>prijavno-dojavn</w:t>
      </w:r>
      <w:r w:rsidR="004B1E6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jedinic</w:t>
      </w:r>
      <w:r w:rsidR="004B1E6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w:t>
      </w:r>
    </w:p>
    <w:p w14:paraId="0CD38D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E46A9" w14:textId="17D88EA1"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Šibenik (10 timova T1) i </w:t>
      </w:r>
      <w:r w:rsidR="00846686">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prijavno-dojavne jedinice , </w:t>
      </w:r>
    </w:p>
    <w:p w14:paraId="2C4991A5"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Vodice (5 timova T1),  </w:t>
      </w:r>
    </w:p>
    <w:p w14:paraId="1D652F06"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Tisno (5 timova T2),</w:t>
      </w:r>
    </w:p>
    <w:p w14:paraId="4DC9C8FA"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Primošten (5 timova T1),</w:t>
      </w:r>
    </w:p>
    <w:p w14:paraId="56C457C3" w14:textId="77777777" w:rsidR="00BD5E78"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T1),</w:t>
      </w:r>
    </w:p>
    <w:p w14:paraId="513009D1" w14:textId="394826D2" w:rsidR="0093530F" w:rsidRDefault="00BD5E7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T2)</w:t>
      </w:r>
      <w:r w:rsidR="00B442C4">
        <w:rPr>
          <w:rFonts w:ascii="Times New Roman" w:eastAsia="Times New Roman" w:hAnsi="Times New Roman" w:cs="Times New Roman"/>
          <w:color w:val="000000"/>
          <w:sz w:val="24"/>
          <w:szCs w:val="24"/>
        </w:rPr>
        <w:t xml:space="preserve"> </w:t>
      </w:r>
    </w:p>
    <w:p w14:paraId="3AF57F74"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Drniš (5 timova T1),</w:t>
      </w:r>
    </w:p>
    <w:p w14:paraId="77274786"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EFDD56" w14:textId="77777777" w:rsidR="0093530F" w:rsidRDefault="00B442C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Sanitetski prijevoz:</w:t>
      </w:r>
    </w:p>
    <w:p w14:paraId="650AF7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BBFEE8" w14:textId="77777777" w:rsidR="0093530F" w:rsidRDefault="00B442C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sanitetski prijevoz Šibenik (9 timova sanitetskog prijevoza)</w:t>
      </w:r>
    </w:p>
    <w:p w14:paraId="772EEE02"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sanitetski prijevoz Knin (5 timova sanitetskog prijevoza)</w:t>
      </w:r>
    </w:p>
    <w:p w14:paraId="5E6DB9F0"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sanitetski prijevoz Drniš (3 tima sanitetskog prijevoza)</w:t>
      </w:r>
    </w:p>
    <w:p w14:paraId="328305BA" w14:textId="77777777" w:rsidR="0093530F" w:rsidRDefault="0093530F">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77F8CBB" w14:textId="77777777" w:rsidR="0093530F" w:rsidRDefault="00B442C4">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kao i punktovima pripravnosti hitne medicine:</w:t>
      </w:r>
    </w:p>
    <w:p w14:paraId="2346CBCF" w14:textId="7CD476B3" w:rsidR="0093530F" w:rsidRDefault="00BD5E78" w:rsidP="00BD5E78">
      <w:pPr>
        <w:pBdr>
          <w:top w:val="nil"/>
          <w:left w:val="nil"/>
          <w:bottom w:val="nil"/>
          <w:right w:val="nil"/>
          <w:between w:val="nil"/>
        </w:pBdr>
        <w:spacing w:after="0" w:line="240" w:lineRule="auto"/>
        <w:ind w:left="567" w:firstLine="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punkt „hitni medicinski transporti“</w:t>
      </w:r>
    </w:p>
    <w:p w14:paraId="6E0590EC" w14:textId="3D2099DD"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punkt Skradin,</w:t>
      </w:r>
    </w:p>
    <w:p w14:paraId="6695ADEF" w14:textId="40ACB821"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 xml:space="preserve">punkt Šibenik „brze brodice“, </w:t>
      </w:r>
    </w:p>
    <w:p w14:paraId="173EA1F0"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D72E2E" w14:textId="535B698B"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bookmarkStart w:id="0" w:name="_Hlk204680127"/>
      <w:r>
        <w:rPr>
          <w:rFonts w:ascii="Times New Roman" w:eastAsia="Times New Roman" w:hAnsi="Times New Roman" w:cs="Times New Roman"/>
          <w:color w:val="000000"/>
          <w:sz w:val="24"/>
          <w:szCs w:val="24"/>
        </w:rPr>
        <w:t>Na dan 30.0</w:t>
      </w:r>
      <w:r w:rsidR="00DF61A3">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.202</w:t>
      </w:r>
      <w:r w:rsidR="00BD5E7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godine Zavod je imao </w:t>
      </w:r>
      <w:r w:rsidR="00287E2E">
        <w:rPr>
          <w:rFonts w:ascii="Times New Roman" w:eastAsia="Times New Roman" w:hAnsi="Times New Roman" w:cs="Times New Roman"/>
          <w:color w:val="000000"/>
          <w:sz w:val="24"/>
          <w:szCs w:val="24"/>
        </w:rPr>
        <w:t>2</w:t>
      </w:r>
      <w:r w:rsidR="00DF61A3">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zaposlenika, od toga 14</w:t>
      </w:r>
      <w:r w:rsidR="00DF61A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medicinska djelatnika (od toga 3</w:t>
      </w:r>
      <w:r w:rsidR="00DF61A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liječnika i </w:t>
      </w:r>
      <w:r w:rsidR="002079D1">
        <w:rPr>
          <w:rFonts w:ascii="Times New Roman" w:eastAsia="Times New Roman" w:hAnsi="Times New Roman" w:cs="Times New Roman"/>
          <w:color w:val="000000"/>
          <w:sz w:val="24"/>
          <w:szCs w:val="24"/>
        </w:rPr>
        <w:t>10</w:t>
      </w:r>
      <w:r w:rsidR="00DF61A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med.sestre</w:t>
      </w:r>
      <w:proofErr w:type="spellEnd"/>
      <w:r>
        <w:rPr>
          <w:rFonts w:ascii="Times New Roman" w:eastAsia="Times New Roman" w:hAnsi="Times New Roman" w:cs="Times New Roman"/>
          <w:color w:val="000000"/>
          <w:sz w:val="24"/>
          <w:szCs w:val="24"/>
        </w:rPr>
        <w:t xml:space="preserve">/tehničara), </w:t>
      </w:r>
      <w:r w:rsidR="00DF61A3">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 xml:space="preserve"> vozača, </w:t>
      </w:r>
      <w:r w:rsidR="002079D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zaposlenika u upravi, 1 </w:t>
      </w:r>
      <w:proofErr w:type="spellStart"/>
      <w:r>
        <w:rPr>
          <w:rFonts w:ascii="Times New Roman" w:eastAsia="Times New Roman" w:hAnsi="Times New Roman" w:cs="Times New Roman"/>
          <w:color w:val="000000"/>
          <w:sz w:val="24"/>
          <w:szCs w:val="24"/>
        </w:rPr>
        <w:t>gl</w:t>
      </w:r>
      <w:r w:rsidR="002079D1">
        <w:rPr>
          <w:rFonts w:ascii="Times New Roman" w:eastAsia="Times New Roman" w:hAnsi="Times New Roman" w:cs="Times New Roman"/>
          <w:color w:val="000000"/>
          <w:sz w:val="24"/>
          <w:szCs w:val="24"/>
        </w:rPr>
        <w:t>.tehničara</w:t>
      </w:r>
      <w:proofErr w:type="spellEnd"/>
      <w:r w:rsidR="002079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sestru, 1 zamjenika ravnatelja i 1 spremačicu.</w:t>
      </w:r>
    </w:p>
    <w:bookmarkEnd w:id="0"/>
    <w:p w14:paraId="52138B2D" w14:textId="52F910E5" w:rsidR="0093530F" w:rsidRDefault="00B442C4">
      <w:pPr>
        <w:pBdr>
          <w:top w:val="nil"/>
          <w:left w:val="nil"/>
          <w:bottom w:val="nil"/>
          <w:right w:val="nil"/>
          <w:between w:val="nil"/>
        </w:pBdr>
        <w:spacing w:before="280" w:after="28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području Šibensko-kninske županije, sukladno Mreži hitne medicine Zavod za hitnu medicinu Šibensko-kninske županije ugovara i </w:t>
      </w:r>
      <w:r w:rsidR="00FC626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punkta pripravnosti hitne medicinske službe u kojima sudjeluju po dva vozača, medicinske sestre/tehničara i doktora medicine na punktu.</w:t>
      </w:r>
    </w:p>
    <w:p w14:paraId="75B6081F" w14:textId="77777777" w:rsidR="00FC6268" w:rsidRDefault="00FC6268">
      <w:pPr>
        <w:ind w:firstLine="708"/>
        <w:rPr>
          <w:rFonts w:ascii="Times New Roman" w:eastAsia="Times New Roman" w:hAnsi="Times New Roman" w:cs="Times New Roman"/>
          <w:b/>
          <w:sz w:val="24"/>
          <w:szCs w:val="24"/>
        </w:rPr>
      </w:pPr>
    </w:p>
    <w:p w14:paraId="563EA6F6" w14:textId="77777777" w:rsidR="00FC6268" w:rsidRDefault="00FC6268">
      <w:pPr>
        <w:ind w:firstLine="708"/>
        <w:rPr>
          <w:rFonts w:ascii="Times New Roman" w:eastAsia="Times New Roman" w:hAnsi="Times New Roman" w:cs="Times New Roman"/>
          <w:b/>
          <w:sz w:val="24"/>
          <w:szCs w:val="24"/>
        </w:rPr>
      </w:pPr>
    </w:p>
    <w:p w14:paraId="3502FB69" w14:textId="77777777" w:rsidR="00106D42" w:rsidRDefault="00106D42">
      <w:pPr>
        <w:ind w:firstLine="708"/>
        <w:rPr>
          <w:rFonts w:ascii="Times New Roman" w:eastAsia="Times New Roman" w:hAnsi="Times New Roman" w:cs="Times New Roman"/>
          <w:b/>
          <w:sz w:val="24"/>
          <w:szCs w:val="24"/>
        </w:rPr>
      </w:pPr>
    </w:p>
    <w:p w14:paraId="52CF2FD6" w14:textId="25407631"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RADNICI</w:t>
      </w:r>
    </w:p>
    <w:p w14:paraId="716B138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Odluke o zabrani novog zapošljavanja službenika i namještenika u javnim službama, a u skladu s Pravilnikom o organizaciji i sistematizaciji radnih mjesta Zavoda za hitnu medicinu Šibensko-kninske, Mreži hitne medicine i sanitetskog prijevoza te ugovora o provođenju djelatnosti hitne medicine sklopljenim s HZZO-om, nadležno Ministarstvo daje suglasnosti za zapošljavanje radnika. Zamjene za bolovanja uzimale su se brzo i redovito kako se ne bi nakupio nepotreban broj prekovremenih sati, te kako bi Mreža funkcionirala normalno.</w:t>
      </w:r>
    </w:p>
    <w:p w14:paraId="33DA4797"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ORGANIZACIJA RADA</w:t>
      </w:r>
    </w:p>
    <w:p w14:paraId="57F94266"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0751508"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Rad Zavoda ustrojen je na način da se svi pozivi upućeni hitnoj medicinskoj službi sa područja cijele županije usmjeravaju prema medicinskoj prijavno-dojavnoj jedinici (dispečerima) u Šibeniku. Dispečerska služba opremljena je opremom koja im u svakom trenutku omogućuje da na displeju vide i kontroliraju  položaj vozila i tima koji je stacioniran ili je u kretanju, te usmjerava najbliži slobodni tim na mjesto događaja.</w:t>
      </w:r>
    </w:p>
    <w:p w14:paraId="76B47C70"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timovi iz svih ispostava na intervenciju odlaze po pozivu dispečerske medicinske prijavno-dojavne jedinice.  </w:t>
      </w:r>
    </w:p>
    <w:p w14:paraId="0516DF29"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Pacijent se predaje u bolničku zdravstvenu ustanovu s uredno popunjenim dokumentacijskim listom-obrascem, koji popunjavaju timovi T1 i T2 hitne medicinske službe. S Općom bolnicom Šibenik sklopljen je ugovor o funkcionalnoj integraciji te se kontinuirano podiže kvaliteta rada glede primopredaje pacijenta, kao i potrebite najave dolaska pacijenta preko TETRA sustava veze.</w:t>
      </w:r>
    </w:p>
    <w:p w14:paraId="597BCEC8" w14:textId="383DD070"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 cilju analize obavljenih zdravstvenih usluga koje su se pružale tijekom perioda 01.</w:t>
      </w:r>
      <w:r w:rsidR="001E05AD">
        <w:rPr>
          <w:rFonts w:ascii="Times New Roman" w:eastAsia="Times New Roman" w:hAnsi="Times New Roman" w:cs="Times New Roman"/>
          <w:sz w:val="24"/>
          <w:szCs w:val="24"/>
        </w:rPr>
        <w:t>0</w:t>
      </w:r>
      <w:r w:rsidR="00C7191C">
        <w:rPr>
          <w:rFonts w:ascii="Times New Roman" w:eastAsia="Times New Roman" w:hAnsi="Times New Roman" w:cs="Times New Roman"/>
          <w:sz w:val="24"/>
          <w:szCs w:val="24"/>
        </w:rPr>
        <w:t>7</w:t>
      </w:r>
      <w:r>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001E05AD">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1E05AD">
        <w:rPr>
          <w:rFonts w:ascii="Times New Roman" w:eastAsia="Times New Roman" w:hAnsi="Times New Roman" w:cs="Times New Roman"/>
          <w:sz w:val="24"/>
          <w:szCs w:val="24"/>
        </w:rPr>
        <w:t>0</w:t>
      </w:r>
      <w:r w:rsidR="00C7191C">
        <w:rPr>
          <w:rFonts w:ascii="Times New Roman" w:eastAsia="Times New Roman" w:hAnsi="Times New Roman" w:cs="Times New Roman"/>
          <w:sz w:val="24"/>
          <w:szCs w:val="24"/>
        </w:rPr>
        <w:t>9</w:t>
      </w:r>
      <w:r>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sastavljena je tablica intervencija:</w:t>
      </w:r>
    </w:p>
    <w:p w14:paraId="7DB8B2E8" w14:textId="25EED231" w:rsidR="0093530F" w:rsidRDefault="00B442C4">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color w:val="222222"/>
          <w:sz w:val="24"/>
          <w:szCs w:val="24"/>
        </w:rPr>
        <w:t>Prikaz broja intervencija po ispostavama i stupnju hitnosti 01.</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7</w:t>
      </w:r>
      <w:r>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9</w:t>
      </w:r>
      <w:r>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2D8B2A23"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31B46FD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72331A77"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6E437DDA" w14:textId="77777777">
        <w:trPr>
          <w:cantSplit/>
        </w:trPr>
        <w:tc>
          <w:tcPr>
            <w:tcW w:w="2648" w:type="dxa"/>
            <w:vMerge/>
            <w:tcBorders>
              <w:top w:val="single" w:sz="8" w:space="0" w:color="00000A"/>
              <w:left w:val="single" w:sz="8" w:space="0" w:color="00000A"/>
              <w:bottom w:val="single" w:sz="8" w:space="0" w:color="00000A"/>
              <w:right w:val="single" w:sz="8" w:space="0" w:color="00000A"/>
            </w:tcBorders>
          </w:tcPr>
          <w:p w14:paraId="4EDC5190"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531DAC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A2D97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67E581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074A3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AB71F9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6F480E7B"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E40158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B867CEF" w14:textId="064620C2"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310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73D310" w14:textId="04F52D0B" w:rsidR="0093530F" w:rsidRDefault="00E44E1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245C89">
              <w:rPr>
                <w:rFonts w:ascii="Liberation Serif" w:eastAsia="Liberation Serif" w:hAnsi="Liberation Serif" w:cs="Liberation Serif"/>
                <w:color w:val="00000A"/>
                <w:sz w:val="24"/>
                <w:szCs w:val="24"/>
              </w:rPr>
              <w:t>132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4D890" w14:textId="669CAA0B"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4A4FEA7" w14:textId="77E6D311"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89</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A2DB4" w14:textId="0C30C410" w:rsidR="0093530F" w:rsidRDefault="00705700">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245C89">
              <w:rPr>
                <w:rFonts w:ascii="Liberation Serif" w:eastAsia="Liberation Serif" w:hAnsi="Liberation Serif" w:cs="Liberation Serif"/>
                <w:color w:val="00000A"/>
                <w:sz w:val="24"/>
                <w:szCs w:val="24"/>
              </w:rPr>
              <w:t>583</w:t>
            </w:r>
          </w:p>
        </w:tc>
      </w:tr>
      <w:tr w:rsidR="0093530F" w14:paraId="33D0E7E5"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A607873"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F99FAF" w14:textId="275C46E6"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06FB021" w14:textId="40B86714"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472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7C49444" w14:textId="2449348E"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78C9F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E92F85" w14:textId="200AB6B4"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650</w:t>
            </w:r>
          </w:p>
        </w:tc>
      </w:tr>
      <w:tr w:rsidR="0093530F" w14:paraId="68BD2BFB"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05D0937"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3778B2" w14:textId="2F5AEB99"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71E05ED" w14:textId="23F67CB5"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342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5D636F5" w14:textId="2150AE4A"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07110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24D99C" w14:textId="48CC937D"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443</w:t>
            </w:r>
          </w:p>
        </w:tc>
      </w:tr>
      <w:tr w:rsidR="0093530F" w14:paraId="71008F01"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C4D351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BA02E" w14:textId="795FC59C"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3CEE35" w14:textId="20325577"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48B5DDF" w14:textId="25DB0684"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9CD5B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036BC" w14:textId="5A5958CB"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325</w:t>
            </w:r>
          </w:p>
        </w:tc>
      </w:tr>
      <w:tr w:rsidR="0093530F" w14:paraId="4EDFF4F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D7B08D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0F9E30" w14:textId="16AC5F5A"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346F1A" w14:textId="1C439669"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450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972637" w14:textId="7436CD3C"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5A1E9CB" w14:textId="3824757F"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39</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F92D41B" w14:textId="512A91F3"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625</w:t>
            </w:r>
          </w:p>
        </w:tc>
      </w:tr>
      <w:tr w:rsidR="0093530F" w14:paraId="54E9A893"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0C5637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F8503B4" w14:textId="00061FA3"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EBCA77" w14:textId="4B2A2ED7"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273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2ED72" w14:textId="01E06E7C"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D1BDEB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13B8EFF" w14:textId="3653E153"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w:t>
            </w:r>
            <w:r w:rsidR="00245C89">
              <w:rPr>
                <w:rFonts w:ascii="Liberation Serif" w:eastAsia="Liberation Serif" w:hAnsi="Liberation Serif" w:cs="Liberation Serif"/>
                <w:color w:val="00000A"/>
                <w:sz w:val="24"/>
                <w:szCs w:val="24"/>
              </w:rPr>
              <w:t>68</w:t>
            </w:r>
          </w:p>
        </w:tc>
      </w:tr>
      <w:tr w:rsidR="0093530F" w14:paraId="68316542"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2F4E460"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7E9E99A" w14:textId="65760BF8"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B391A9" w14:textId="08CECE94"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AE7DCA2" w14:textId="6DDA1FFD"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07FD55" w14:textId="7160FDA2"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8E6E7B" w14:textId="12B56B25"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157</w:t>
            </w:r>
          </w:p>
        </w:tc>
      </w:tr>
      <w:tr w:rsidR="0093530F" w14:paraId="6B3A31D8"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A06897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D56B8E" w14:textId="2318AA3D" w:rsidR="0093530F" w:rsidRDefault="00245C89" w:rsidP="00170C85">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871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8C1D0C" w14:textId="23B6D0FB" w:rsidR="0093530F" w:rsidRDefault="00B27FC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3005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4335F2" w14:textId="2B1AEEE1" w:rsidR="0093530F" w:rsidRDefault="00F31FE6">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B27FCC">
              <w:rPr>
                <w:rFonts w:ascii="Liberation Serif" w:eastAsia="Liberation Serif" w:hAnsi="Liberation Serif" w:cs="Liberation Serif"/>
                <w:color w:val="00000A"/>
                <w:sz w:val="24"/>
                <w:szCs w:val="24"/>
              </w:rPr>
              <w:t>4</w:t>
            </w:r>
            <w:r>
              <w:rPr>
                <w:rFonts w:ascii="Liberation Serif" w:eastAsia="Liberation Serif" w:hAnsi="Liberation Serif" w:cs="Liberation Serif"/>
                <w:color w:val="00000A"/>
                <w:sz w:val="24"/>
                <w:szCs w:val="24"/>
              </w:rPr>
              <w:t>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793D90" w14:textId="111588BB" w:rsidR="00B27FCC" w:rsidRDefault="00B27FCC" w:rsidP="00B27FC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3B7D14" w14:textId="0E700370" w:rsidR="0093530F" w:rsidRDefault="00B27FCC">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4151</w:t>
            </w:r>
          </w:p>
        </w:tc>
      </w:tr>
    </w:tbl>
    <w:p w14:paraId="68D5A0DF" w14:textId="77777777" w:rsidR="0093530F" w:rsidRPr="002A2872" w:rsidRDefault="0093530F">
      <w:pPr>
        <w:pBdr>
          <w:top w:val="nil"/>
          <w:left w:val="nil"/>
          <w:bottom w:val="nil"/>
          <w:right w:val="nil"/>
          <w:between w:val="nil"/>
        </w:pBdr>
        <w:spacing w:after="140" w:line="288" w:lineRule="auto"/>
        <w:rPr>
          <w:rFonts w:ascii="Times New Roman" w:eastAsia="Times New Roman" w:hAnsi="Times New Roman" w:cs="Times New Roman"/>
          <w:color w:val="FF0000"/>
          <w:sz w:val="21"/>
          <w:szCs w:val="21"/>
        </w:rPr>
      </w:pPr>
    </w:p>
    <w:p w14:paraId="668981FF" w14:textId="38A94903"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D25911">
        <w:rPr>
          <w:rFonts w:ascii="Times New Roman" w:eastAsia="Times New Roman" w:hAnsi="Times New Roman" w:cs="Times New Roman"/>
          <w:b/>
          <w:sz w:val="24"/>
          <w:szCs w:val="24"/>
        </w:rPr>
        <w:t xml:space="preserve">Prikaz broja pacijenata u ambulantama ispostava po stupnju hitnosti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7</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9</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0"/>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030"/>
        <w:gridCol w:w="1546"/>
        <w:gridCol w:w="1650"/>
      </w:tblGrid>
      <w:tr w:rsidR="0093530F" w14:paraId="084A62BD"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444CFE8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58CE9581"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0C753F89" w14:textId="77777777" w:rsidTr="00C75C1B">
        <w:trPr>
          <w:cantSplit/>
          <w:trHeight w:val="504"/>
        </w:trPr>
        <w:tc>
          <w:tcPr>
            <w:tcW w:w="2648" w:type="dxa"/>
            <w:vMerge/>
            <w:tcBorders>
              <w:top w:val="single" w:sz="8" w:space="0" w:color="00000A"/>
              <w:left w:val="single" w:sz="8" w:space="0" w:color="00000A"/>
              <w:bottom w:val="single" w:sz="8" w:space="0" w:color="00000A"/>
              <w:right w:val="single" w:sz="8" w:space="0" w:color="00000A"/>
            </w:tcBorders>
          </w:tcPr>
          <w:p w14:paraId="28BA9D37"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A2E156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4F8FD9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F267C61"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7E50F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F497E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2FC9C439"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913157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2BD7B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E6A21"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3A631B"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1F8EB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55D8525" w14:textId="77777777" w:rsidR="0093530F" w:rsidRDefault="00FC6D3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54026C9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A7978C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1B3B5D" w14:textId="5DCB6EE8"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14D28" w14:textId="76298302"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258</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EB9C05D" w14:textId="1D403B9D"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364</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15788A" w14:textId="5E3ACC91"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BE2E49" w14:textId="6FA4F848"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626</w:t>
            </w:r>
          </w:p>
        </w:tc>
      </w:tr>
      <w:tr w:rsidR="0093530F" w14:paraId="0F83ECD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C0C3D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C960DF8" w14:textId="79F49D33"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3A2E7F2" w14:textId="2B9B122F"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BA8E457" w14:textId="77539C9F"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67</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94CA4A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C54E28B" w14:textId="508F0A85"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81</w:t>
            </w:r>
          </w:p>
        </w:tc>
      </w:tr>
      <w:tr w:rsidR="0093530F" w14:paraId="7C8D9C5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3213E1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5786E4" w14:textId="46FD4F40"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1DEBBCF" w14:textId="2A21A9B4"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154</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D7CC04" w14:textId="66719160"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392</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9BA8ACC" w14:textId="3151B380"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6B89AE" w14:textId="7239702B"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548</w:t>
            </w:r>
          </w:p>
        </w:tc>
      </w:tr>
      <w:tr w:rsidR="0093530F" w14:paraId="5F3FE7C5"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FB2D3E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A77FDC9" w14:textId="26D5DC84"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850030E" w14:textId="7ACFD13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D76BFC">
              <w:rPr>
                <w:rFonts w:ascii="Liberation Serif" w:eastAsia="Liberation Serif" w:hAnsi="Liberation Serif" w:cs="Liberation Serif"/>
                <w:color w:val="00000A"/>
                <w:sz w:val="24"/>
                <w:szCs w:val="24"/>
              </w:rPr>
              <w:t>57</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91ED4D" w14:textId="4697ECE0"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422</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498C2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5934EB8" w14:textId="42437865"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583</w:t>
            </w:r>
          </w:p>
        </w:tc>
      </w:tr>
      <w:tr w:rsidR="0093530F" w14:paraId="5911639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1AB65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7575B28" w14:textId="79EBDB15"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50D564" w14:textId="4504967D"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117</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171838" w14:textId="0A3412B0" w:rsidR="0093530F" w:rsidRDefault="00D76BFC">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276</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0913B5" w14:textId="4C8A21AD" w:rsidR="00D25911" w:rsidRDefault="00C75C1B" w:rsidP="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D45C7DD" w14:textId="095144FA" w:rsidR="0093530F" w:rsidRDefault="00D0601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w:t>
            </w:r>
            <w:r w:rsidR="00D76BFC">
              <w:rPr>
                <w:rFonts w:ascii="Liberation Serif" w:eastAsia="Liberation Serif" w:hAnsi="Liberation Serif" w:cs="Liberation Serif"/>
                <w:color w:val="00000A"/>
                <w:sz w:val="24"/>
                <w:szCs w:val="24"/>
              </w:rPr>
              <w:t>93</w:t>
            </w:r>
          </w:p>
        </w:tc>
      </w:tr>
      <w:tr w:rsidR="0093530F" w14:paraId="2197EA9C"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B259C4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E9FBA8" w14:textId="16917916"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683305" w14:textId="35B44D00"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A4298" w14:textId="0E4418A3"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59C41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2C59953" w14:textId="453F2D10"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w:t>
            </w:r>
          </w:p>
        </w:tc>
      </w:tr>
      <w:tr w:rsidR="0093530F" w14:paraId="12295DEA"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C10140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FDE0518" w14:textId="47396339"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245C89">
              <w:rPr>
                <w:rFonts w:ascii="Liberation Serif" w:eastAsia="Liberation Serif" w:hAnsi="Liberation Serif" w:cs="Liberation Serif"/>
                <w:color w:val="00000A"/>
                <w:sz w:val="24"/>
                <w:szCs w:val="24"/>
              </w:rPr>
              <w:t>3</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37669C6" w14:textId="0E4C2963"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704</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C494BD" w14:textId="646D4074" w:rsidR="0093530F" w:rsidRDefault="00245C8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1529</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08AFF42" w14:textId="26C8E68F"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F6F76B2" w14:textId="07C87C75" w:rsidR="0093530F" w:rsidRDefault="00245C89">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2246</w:t>
            </w:r>
          </w:p>
        </w:tc>
      </w:tr>
    </w:tbl>
    <w:p w14:paraId="580485EA" w14:textId="77777777" w:rsidR="0093530F" w:rsidRDefault="0093530F"/>
    <w:p w14:paraId="53B56506" w14:textId="42E1653D" w:rsid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sz w:val="24"/>
          <w:szCs w:val="24"/>
        </w:rPr>
        <w:t xml:space="preserve">Prikaz broja prijevoza sanitetskog prijevoza po ispostavama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7</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w:t>
      </w:r>
      <w:r w:rsidR="00C7191C">
        <w:rPr>
          <w:rFonts w:ascii="Times New Roman" w:eastAsia="Times New Roman" w:hAnsi="Times New Roman" w:cs="Times New Roman"/>
          <w:b/>
          <w:color w:val="222222"/>
          <w:sz w:val="24"/>
          <w:szCs w:val="24"/>
        </w:rPr>
        <w:t>9</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93530F" w14:paraId="4103BCAA" w14:textId="77777777">
        <w:tc>
          <w:tcPr>
            <w:tcW w:w="4644" w:type="dxa"/>
          </w:tcPr>
          <w:p w14:paraId="47986847"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Ispostava</w:t>
            </w:r>
          </w:p>
        </w:tc>
        <w:tc>
          <w:tcPr>
            <w:tcW w:w="4644" w:type="dxa"/>
          </w:tcPr>
          <w:p w14:paraId="3CE53A8B"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Broj sanitetskih prijevoza</w:t>
            </w:r>
          </w:p>
        </w:tc>
      </w:tr>
      <w:tr w:rsidR="0093530F" w14:paraId="76C9D357" w14:textId="77777777">
        <w:tc>
          <w:tcPr>
            <w:tcW w:w="4644" w:type="dxa"/>
          </w:tcPr>
          <w:p w14:paraId="47699B40"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ŠIBENIK</w:t>
            </w:r>
          </w:p>
        </w:tc>
        <w:tc>
          <w:tcPr>
            <w:tcW w:w="4644" w:type="dxa"/>
          </w:tcPr>
          <w:p w14:paraId="3975C9C1" w14:textId="23675526"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7191C">
              <w:rPr>
                <w:rFonts w:ascii="Times New Roman" w:eastAsia="Times New Roman" w:hAnsi="Times New Roman" w:cs="Times New Roman"/>
                <w:sz w:val="24"/>
                <w:szCs w:val="24"/>
              </w:rPr>
              <w:t>690</w:t>
            </w:r>
          </w:p>
        </w:tc>
      </w:tr>
      <w:tr w:rsidR="0093530F" w14:paraId="7731A8D0" w14:textId="77777777">
        <w:tc>
          <w:tcPr>
            <w:tcW w:w="4644" w:type="dxa"/>
          </w:tcPr>
          <w:p w14:paraId="37BDB5D4"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KNIN</w:t>
            </w:r>
          </w:p>
        </w:tc>
        <w:tc>
          <w:tcPr>
            <w:tcW w:w="4644" w:type="dxa"/>
          </w:tcPr>
          <w:p w14:paraId="03F55E5C" w14:textId="35F2625D"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7191C">
              <w:rPr>
                <w:rFonts w:ascii="Times New Roman" w:eastAsia="Times New Roman" w:hAnsi="Times New Roman" w:cs="Times New Roman"/>
                <w:sz w:val="24"/>
                <w:szCs w:val="24"/>
              </w:rPr>
              <w:t>83</w:t>
            </w:r>
          </w:p>
        </w:tc>
      </w:tr>
      <w:tr w:rsidR="0093530F" w14:paraId="018AB9FC" w14:textId="77777777">
        <w:tc>
          <w:tcPr>
            <w:tcW w:w="4644" w:type="dxa"/>
          </w:tcPr>
          <w:p w14:paraId="4726390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DRNIŠ</w:t>
            </w:r>
          </w:p>
        </w:tc>
        <w:tc>
          <w:tcPr>
            <w:tcW w:w="4644" w:type="dxa"/>
          </w:tcPr>
          <w:p w14:paraId="2065EEE6" w14:textId="7ACA739E"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7191C">
              <w:rPr>
                <w:rFonts w:ascii="Times New Roman" w:eastAsia="Times New Roman" w:hAnsi="Times New Roman" w:cs="Times New Roman"/>
                <w:sz w:val="24"/>
                <w:szCs w:val="24"/>
              </w:rPr>
              <w:t>134</w:t>
            </w:r>
          </w:p>
        </w:tc>
      </w:tr>
      <w:tr w:rsidR="0093530F" w14:paraId="0F8CFFBF" w14:textId="77777777">
        <w:tc>
          <w:tcPr>
            <w:tcW w:w="4644" w:type="dxa"/>
          </w:tcPr>
          <w:p w14:paraId="420DB683"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SVEUKUPNO</w:t>
            </w:r>
          </w:p>
        </w:tc>
        <w:tc>
          <w:tcPr>
            <w:tcW w:w="4644" w:type="dxa"/>
          </w:tcPr>
          <w:p w14:paraId="231FA1C0" w14:textId="3F73E345" w:rsidR="0093530F" w:rsidRPr="009E1C45" w:rsidRDefault="001E05A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7191C">
              <w:rPr>
                <w:rFonts w:ascii="Times New Roman" w:eastAsia="Times New Roman" w:hAnsi="Times New Roman" w:cs="Times New Roman"/>
                <w:sz w:val="24"/>
                <w:szCs w:val="24"/>
              </w:rPr>
              <w:t>807</w:t>
            </w:r>
          </w:p>
        </w:tc>
      </w:tr>
    </w:tbl>
    <w:p w14:paraId="2F3BF052" w14:textId="77777777" w:rsidR="0093530F" w:rsidRDefault="0093530F"/>
    <w:p w14:paraId="10F5247D" w14:textId="3CAFC71F" w:rsidR="0093530F" w:rsidRDefault="00B442C4">
      <w:pPr>
        <w:rPr>
          <w:rFonts w:ascii="Times New Roman" w:eastAsia="Times New Roman" w:hAnsi="Times New Roman" w:cs="Times New Roman"/>
          <w:sz w:val="24"/>
          <w:szCs w:val="24"/>
        </w:rPr>
      </w:pPr>
      <w:r w:rsidRPr="00B1051F">
        <w:rPr>
          <w:rFonts w:ascii="Times New Roman" w:eastAsia="Times New Roman" w:hAnsi="Times New Roman" w:cs="Times New Roman"/>
          <w:b/>
          <w:bCs/>
          <w:sz w:val="24"/>
          <w:szCs w:val="24"/>
        </w:rPr>
        <w:t>Helikopterska hitna medicinska služba</w:t>
      </w:r>
      <w:r w:rsidRPr="00286E66">
        <w:rPr>
          <w:rFonts w:ascii="Times New Roman" w:eastAsia="Times New Roman" w:hAnsi="Times New Roman" w:cs="Times New Roman"/>
          <w:sz w:val="24"/>
          <w:szCs w:val="24"/>
        </w:rPr>
        <w:t xml:space="preserve"> ustrojena za područje Šibensko - kninske županije obavila je u razdoblju od 01.</w:t>
      </w:r>
      <w:r w:rsidR="001E05AD">
        <w:rPr>
          <w:rFonts w:ascii="Times New Roman" w:eastAsia="Times New Roman" w:hAnsi="Times New Roman" w:cs="Times New Roman"/>
          <w:sz w:val="24"/>
          <w:szCs w:val="24"/>
        </w:rPr>
        <w:t>0</w:t>
      </w:r>
      <w:r w:rsidR="00C7191C">
        <w:rPr>
          <w:rFonts w:ascii="Times New Roman" w:eastAsia="Times New Roman" w:hAnsi="Times New Roman" w:cs="Times New Roman"/>
          <w:sz w:val="24"/>
          <w:szCs w:val="24"/>
        </w:rPr>
        <w:t>7</w:t>
      </w:r>
      <w:r w:rsidRPr="00286E66">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.g. do 3</w:t>
      </w:r>
      <w:r w:rsidR="001E05AD">
        <w:rPr>
          <w:rFonts w:ascii="Times New Roman" w:eastAsia="Times New Roman" w:hAnsi="Times New Roman" w:cs="Times New Roman"/>
          <w:sz w:val="24"/>
          <w:szCs w:val="24"/>
        </w:rPr>
        <w:t>0</w:t>
      </w:r>
      <w:r w:rsidRPr="00286E66">
        <w:rPr>
          <w:rFonts w:ascii="Times New Roman" w:eastAsia="Times New Roman" w:hAnsi="Times New Roman" w:cs="Times New Roman"/>
          <w:sz w:val="24"/>
          <w:szCs w:val="24"/>
        </w:rPr>
        <w:t>.</w:t>
      </w:r>
      <w:r w:rsidR="001E05AD">
        <w:rPr>
          <w:rFonts w:ascii="Times New Roman" w:eastAsia="Times New Roman" w:hAnsi="Times New Roman" w:cs="Times New Roman"/>
          <w:sz w:val="24"/>
          <w:szCs w:val="24"/>
        </w:rPr>
        <w:t>0</w:t>
      </w:r>
      <w:r w:rsidR="00C7191C">
        <w:rPr>
          <w:rFonts w:ascii="Times New Roman" w:eastAsia="Times New Roman" w:hAnsi="Times New Roman" w:cs="Times New Roman"/>
          <w:sz w:val="24"/>
          <w:szCs w:val="24"/>
        </w:rPr>
        <w:t>9</w:t>
      </w:r>
      <w:r w:rsidRPr="00286E66">
        <w:rPr>
          <w:rFonts w:ascii="Times New Roman" w:eastAsia="Times New Roman" w:hAnsi="Times New Roman" w:cs="Times New Roman"/>
          <w:sz w:val="24"/>
          <w:szCs w:val="24"/>
        </w:rPr>
        <w:t>.202</w:t>
      </w:r>
      <w:r w:rsidR="001E05AD">
        <w:rPr>
          <w:rFonts w:ascii="Times New Roman" w:eastAsia="Times New Roman" w:hAnsi="Times New Roman" w:cs="Times New Roman"/>
          <w:sz w:val="24"/>
          <w:szCs w:val="24"/>
        </w:rPr>
        <w:t>5</w:t>
      </w:r>
      <w:r w:rsidRPr="00286E66">
        <w:rPr>
          <w:rFonts w:ascii="Times New Roman" w:eastAsia="Times New Roman" w:hAnsi="Times New Roman" w:cs="Times New Roman"/>
          <w:sz w:val="24"/>
          <w:szCs w:val="24"/>
        </w:rPr>
        <w:t xml:space="preserve">.g. </w:t>
      </w:r>
      <w:r w:rsidR="00E44E17">
        <w:rPr>
          <w:rFonts w:ascii="Times New Roman" w:eastAsia="Times New Roman" w:hAnsi="Times New Roman" w:cs="Times New Roman"/>
          <w:sz w:val="24"/>
          <w:szCs w:val="24"/>
        </w:rPr>
        <w:t>1</w:t>
      </w:r>
      <w:r w:rsidR="00C7191C">
        <w:rPr>
          <w:rFonts w:ascii="Times New Roman" w:eastAsia="Times New Roman" w:hAnsi="Times New Roman" w:cs="Times New Roman"/>
          <w:sz w:val="24"/>
          <w:szCs w:val="24"/>
        </w:rPr>
        <w:t>8</w:t>
      </w:r>
      <w:r w:rsidRPr="00286E66">
        <w:rPr>
          <w:rFonts w:ascii="Times New Roman" w:eastAsia="Times New Roman" w:hAnsi="Times New Roman" w:cs="Times New Roman"/>
          <w:sz w:val="24"/>
          <w:szCs w:val="24"/>
        </w:rPr>
        <w:t xml:space="preserve"> medicinsk</w:t>
      </w:r>
      <w:r w:rsidR="00E44E17">
        <w:rPr>
          <w:rFonts w:ascii="Times New Roman" w:eastAsia="Times New Roman" w:hAnsi="Times New Roman" w:cs="Times New Roman"/>
          <w:sz w:val="24"/>
          <w:szCs w:val="24"/>
        </w:rPr>
        <w:t>ih</w:t>
      </w:r>
      <w:r w:rsidRPr="00286E66">
        <w:rPr>
          <w:rFonts w:ascii="Times New Roman" w:eastAsia="Times New Roman" w:hAnsi="Times New Roman" w:cs="Times New Roman"/>
          <w:sz w:val="24"/>
          <w:szCs w:val="24"/>
        </w:rPr>
        <w:t xml:space="preserve"> intervencij</w:t>
      </w:r>
      <w:r w:rsidR="00E44E17">
        <w:rPr>
          <w:rFonts w:ascii="Times New Roman" w:eastAsia="Times New Roman" w:hAnsi="Times New Roman" w:cs="Times New Roman"/>
          <w:sz w:val="24"/>
          <w:szCs w:val="24"/>
        </w:rPr>
        <w:t>a</w:t>
      </w:r>
      <w:r w:rsidRPr="00286E66">
        <w:rPr>
          <w:rFonts w:ascii="Times New Roman" w:eastAsia="Times New Roman" w:hAnsi="Times New Roman" w:cs="Times New Roman"/>
          <w:sz w:val="24"/>
          <w:szCs w:val="24"/>
        </w:rPr>
        <w:t>.</w:t>
      </w:r>
    </w:p>
    <w:p w14:paraId="3E76BE90" w14:textId="6C796D08" w:rsidR="00D76BFC" w:rsidRDefault="00D76BFC">
      <w:pPr>
        <w:rPr>
          <w:rFonts w:ascii="Times New Roman" w:eastAsia="Times New Roman" w:hAnsi="Times New Roman" w:cs="Times New Roman"/>
          <w:sz w:val="24"/>
          <w:szCs w:val="24"/>
        </w:rPr>
      </w:pPr>
    </w:p>
    <w:p w14:paraId="0958BA21" w14:textId="2BE93EF5" w:rsidR="00D76BFC" w:rsidRDefault="00D76BFC">
      <w:pPr>
        <w:rPr>
          <w:rFonts w:ascii="Times New Roman" w:eastAsia="Times New Roman" w:hAnsi="Times New Roman" w:cs="Times New Roman"/>
          <w:sz w:val="24"/>
          <w:szCs w:val="24"/>
        </w:rPr>
      </w:pPr>
    </w:p>
    <w:p w14:paraId="2E2114F9" w14:textId="77777777" w:rsidR="00D76BFC" w:rsidRDefault="00D76BFC">
      <w:pPr>
        <w:rPr>
          <w:rFonts w:ascii="Times New Roman" w:eastAsia="Times New Roman" w:hAnsi="Times New Roman" w:cs="Times New Roman"/>
          <w:sz w:val="24"/>
          <w:szCs w:val="24"/>
        </w:rPr>
      </w:pPr>
    </w:p>
    <w:p w14:paraId="278581EA" w14:textId="5E52A1A1"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727550">
        <w:rPr>
          <w:rFonts w:ascii="Times New Roman" w:eastAsia="Times New Roman" w:hAnsi="Times New Roman" w:cs="Times New Roman"/>
          <w:b/>
          <w:sz w:val="24"/>
          <w:szCs w:val="24"/>
        </w:rPr>
        <w:lastRenderedPageBreak/>
        <w:t xml:space="preserve">Pozivi prema MPDJ za razdoblje </w:t>
      </w:r>
      <w:r w:rsidR="00D06A09">
        <w:rPr>
          <w:rFonts w:ascii="Times New Roman" w:eastAsia="Times New Roman" w:hAnsi="Times New Roman" w:cs="Times New Roman"/>
          <w:b/>
          <w:color w:val="222222"/>
          <w:sz w:val="24"/>
          <w:szCs w:val="24"/>
        </w:rPr>
        <w:t>01.</w:t>
      </w:r>
      <w:r w:rsidR="001E05AD">
        <w:rPr>
          <w:rFonts w:ascii="Times New Roman" w:eastAsia="Times New Roman" w:hAnsi="Times New Roman" w:cs="Times New Roman"/>
          <w:b/>
          <w:color w:val="222222"/>
          <w:sz w:val="24"/>
          <w:szCs w:val="24"/>
        </w:rPr>
        <w:t>0</w:t>
      </w:r>
      <w:r w:rsidR="00D76BFC">
        <w:rPr>
          <w:rFonts w:ascii="Times New Roman" w:eastAsia="Times New Roman" w:hAnsi="Times New Roman" w:cs="Times New Roman"/>
          <w:b/>
          <w:color w:val="222222"/>
          <w:sz w:val="24"/>
          <w:szCs w:val="24"/>
        </w:rPr>
        <w:t>7</w:t>
      </w:r>
      <w:r w:rsidR="00D06A09">
        <w:rPr>
          <w:rFonts w:ascii="Times New Roman" w:eastAsia="Times New Roman" w:hAnsi="Times New Roman" w:cs="Times New Roman"/>
          <w:b/>
          <w:color w:val="222222"/>
          <w:sz w:val="24"/>
          <w:szCs w:val="24"/>
        </w:rPr>
        <w:t>.-3</w:t>
      </w:r>
      <w:r w:rsidR="001E05AD">
        <w:rPr>
          <w:rFonts w:ascii="Times New Roman" w:eastAsia="Times New Roman" w:hAnsi="Times New Roman" w:cs="Times New Roman"/>
          <w:b/>
          <w:color w:val="222222"/>
          <w:sz w:val="24"/>
          <w:szCs w:val="24"/>
        </w:rPr>
        <w:t>0</w:t>
      </w:r>
      <w:r w:rsidR="00D06A09">
        <w:rPr>
          <w:rFonts w:ascii="Times New Roman" w:eastAsia="Times New Roman" w:hAnsi="Times New Roman" w:cs="Times New Roman"/>
          <w:b/>
          <w:color w:val="222222"/>
          <w:sz w:val="24"/>
          <w:szCs w:val="24"/>
        </w:rPr>
        <w:t>.</w:t>
      </w:r>
      <w:r w:rsidR="001E05AD">
        <w:rPr>
          <w:rFonts w:ascii="Times New Roman" w:eastAsia="Times New Roman" w:hAnsi="Times New Roman" w:cs="Times New Roman"/>
          <w:b/>
          <w:color w:val="222222"/>
          <w:sz w:val="24"/>
          <w:szCs w:val="24"/>
        </w:rPr>
        <w:t>0</w:t>
      </w:r>
      <w:r w:rsidR="00D76BFC">
        <w:rPr>
          <w:rFonts w:ascii="Times New Roman" w:eastAsia="Times New Roman" w:hAnsi="Times New Roman" w:cs="Times New Roman"/>
          <w:b/>
          <w:color w:val="222222"/>
          <w:sz w:val="24"/>
          <w:szCs w:val="24"/>
        </w:rPr>
        <w:t>9</w:t>
      </w:r>
      <w:r w:rsidR="00D06A09">
        <w:rPr>
          <w:rFonts w:ascii="Times New Roman" w:eastAsia="Times New Roman" w:hAnsi="Times New Roman" w:cs="Times New Roman"/>
          <w:b/>
          <w:color w:val="222222"/>
          <w:sz w:val="24"/>
          <w:szCs w:val="24"/>
        </w:rPr>
        <w:t>.202</w:t>
      </w:r>
      <w:r w:rsidR="001E05AD">
        <w:rPr>
          <w:rFonts w:ascii="Times New Roman" w:eastAsia="Times New Roman" w:hAnsi="Times New Roman" w:cs="Times New Roman"/>
          <w:b/>
          <w:color w:val="222222"/>
          <w:sz w:val="24"/>
          <w:szCs w:val="24"/>
        </w:rPr>
        <w:t>5.</w:t>
      </w:r>
    </w:p>
    <w:tbl>
      <w:tblPr>
        <w:tblStyle w:val="a2"/>
        <w:tblW w:w="9465" w:type="dxa"/>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213"/>
        <w:gridCol w:w="1348"/>
        <w:gridCol w:w="1208"/>
        <w:gridCol w:w="1663"/>
        <w:gridCol w:w="1221"/>
        <w:gridCol w:w="1379"/>
        <w:gridCol w:w="1433"/>
      </w:tblGrid>
      <w:tr w:rsidR="0093530F" w14:paraId="3748A90E" w14:textId="77777777">
        <w:tc>
          <w:tcPr>
            <w:tcW w:w="1213" w:type="dxa"/>
            <w:tcBorders>
              <w:top w:val="single" w:sz="8" w:space="0" w:color="000001"/>
              <w:left w:val="single" w:sz="8" w:space="0" w:color="000001"/>
              <w:bottom w:val="single" w:sz="8" w:space="0" w:color="000001"/>
              <w:right w:val="single" w:sz="8" w:space="0" w:color="000001"/>
            </w:tcBorders>
          </w:tcPr>
          <w:p w14:paraId="47D5B1D1" w14:textId="77777777" w:rsidR="0093530F" w:rsidRDefault="009353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p>
        </w:tc>
        <w:tc>
          <w:tcPr>
            <w:tcW w:w="134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13878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Intervencije</w:t>
            </w:r>
          </w:p>
        </w:tc>
        <w:tc>
          <w:tcPr>
            <w:tcW w:w="120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4430F6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Savjeti</w:t>
            </w:r>
          </w:p>
        </w:tc>
        <w:tc>
          <w:tcPr>
            <w:tcW w:w="166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5BB28F4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Uznemiravanje</w:t>
            </w:r>
          </w:p>
        </w:tc>
        <w:tc>
          <w:tcPr>
            <w:tcW w:w="1221"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304F3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Ostalo</w:t>
            </w:r>
          </w:p>
        </w:tc>
        <w:tc>
          <w:tcPr>
            <w:tcW w:w="1379"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45CE84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Neodabrano</w:t>
            </w:r>
          </w:p>
        </w:tc>
        <w:tc>
          <w:tcPr>
            <w:tcW w:w="143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B487F4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Ukupan broj poziva</w:t>
            </w:r>
          </w:p>
        </w:tc>
      </w:tr>
      <w:tr w:rsidR="0093530F" w14:paraId="0159CCA9" w14:textId="77777777">
        <w:tc>
          <w:tcPr>
            <w:tcW w:w="1213" w:type="dxa"/>
            <w:tcBorders>
              <w:top w:val="single" w:sz="8" w:space="0" w:color="000001"/>
              <w:left w:val="single" w:sz="8" w:space="0" w:color="000001"/>
              <w:bottom w:val="single" w:sz="8" w:space="0" w:color="000001"/>
              <w:right w:val="single" w:sz="8" w:space="0" w:color="000001"/>
            </w:tcBorders>
            <w:tcMar>
              <w:top w:w="0" w:type="dxa"/>
              <w:left w:w="73" w:type="dxa"/>
              <w:bottom w:w="28" w:type="dxa"/>
              <w:right w:w="108" w:type="dxa"/>
            </w:tcMar>
          </w:tcPr>
          <w:p w14:paraId="798A502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A"/>
              </w:rPr>
              <w:t>UKUPNO</w:t>
            </w:r>
          </w:p>
        </w:tc>
        <w:tc>
          <w:tcPr>
            <w:tcW w:w="134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4A30FE38" w14:textId="743CC0A9" w:rsidR="0093530F" w:rsidRPr="00705700" w:rsidRDefault="00D76BFC">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4</w:t>
            </w:r>
            <w:r w:rsidR="001E05AD">
              <w:rPr>
                <w:rFonts w:ascii="Liberation Serif" w:eastAsia="Liberation Serif" w:hAnsi="Liberation Serif" w:cs="Liberation Serif"/>
                <w:sz w:val="24"/>
                <w:szCs w:val="24"/>
              </w:rPr>
              <w:t>.1</w:t>
            </w:r>
            <w:r>
              <w:rPr>
                <w:rFonts w:ascii="Liberation Serif" w:eastAsia="Liberation Serif" w:hAnsi="Liberation Serif" w:cs="Liberation Serif"/>
                <w:sz w:val="24"/>
                <w:szCs w:val="24"/>
              </w:rPr>
              <w:t>56</w:t>
            </w:r>
          </w:p>
        </w:tc>
        <w:tc>
          <w:tcPr>
            <w:tcW w:w="120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4958A7A" w14:textId="67FE2A24" w:rsidR="0093530F" w:rsidRPr="00705700" w:rsidRDefault="00D76BFC">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546</w:t>
            </w:r>
          </w:p>
        </w:tc>
        <w:tc>
          <w:tcPr>
            <w:tcW w:w="166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7EE45E3" w14:textId="4E050E7A" w:rsidR="0093530F" w:rsidRPr="00705700" w:rsidRDefault="00D76BFC">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44</w:t>
            </w:r>
          </w:p>
        </w:tc>
        <w:tc>
          <w:tcPr>
            <w:tcW w:w="1221"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AFBC797" w14:textId="5542FFD9" w:rsidR="0093530F" w:rsidRPr="00705700" w:rsidRDefault="00D76BFC">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12.862</w:t>
            </w:r>
          </w:p>
        </w:tc>
        <w:tc>
          <w:tcPr>
            <w:tcW w:w="1379"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24D98E" w14:textId="77777777" w:rsidR="0093530F" w:rsidRPr="00705700" w:rsidRDefault="00B442C4">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sidRPr="00705700">
              <w:rPr>
                <w:rFonts w:ascii="Liberation Serif" w:eastAsia="Liberation Serif" w:hAnsi="Liberation Serif" w:cs="Liberation Serif"/>
                <w:sz w:val="24"/>
                <w:szCs w:val="24"/>
              </w:rPr>
              <w:t>0</w:t>
            </w:r>
          </w:p>
        </w:tc>
        <w:tc>
          <w:tcPr>
            <w:tcW w:w="143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BACD11" w14:textId="331A293D" w:rsidR="0093530F" w:rsidRPr="00705700" w:rsidRDefault="00D76BFC">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17.608</w:t>
            </w:r>
          </w:p>
        </w:tc>
      </w:tr>
    </w:tbl>
    <w:p w14:paraId="6B6D008A" w14:textId="2BA5A0DA" w:rsidR="0093530F" w:rsidRDefault="0093530F">
      <w:pPr>
        <w:rPr>
          <w:rFonts w:ascii="Times New Roman" w:eastAsia="Times New Roman" w:hAnsi="Times New Roman" w:cs="Times New Roman"/>
          <w:sz w:val="24"/>
          <w:szCs w:val="24"/>
        </w:rPr>
      </w:pPr>
    </w:p>
    <w:p w14:paraId="4FBA8BA5" w14:textId="77777777" w:rsidR="0093530F" w:rsidRDefault="00B442C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Popis medicinskih vozila timova T1 i T2 HMS</w:t>
      </w:r>
    </w:p>
    <w:p w14:paraId="428C06CB" w14:textId="77777777" w:rsidR="0093530F" w:rsidRDefault="0093530F">
      <w:pPr>
        <w:tabs>
          <w:tab w:val="left" w:pos="426"/>
        </w:tabs>
        <w:spacing w:after="0" w:line="240" w:lineRule="auto"/>
        <w:rPr>
          <w:rFonts w:ascii="Times New Roman" w:eastAsia="Times New Roman" w:hAnsi="Times New Roman" w:cs="Times New Roman"/>
          <w:sz w:val="24"/>
          <w:szCs w:val="24"/>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93530F" w14:paraId="2FB34511" w14:textId="77777777">
        <w:trPr>
          <w:trHeight w:val="205"/>
        </w:trPr>
        <w:tc>
          <w:tcPr>
            <w:tcW w:w="1276" w:type="dxa"/>
          </w:tcPr>
          <w:p w14:paraId="10ED6906"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Reg.oznaka</w:t>
            </w:r>
            <w:proofErr w:type="spellEnd"/>
          </w:p>
        </w:tc>
        <w:tc>
          <w:tcPr>
            <w:tcW w:w="1748" w:type="dxa"/>
          </w:tcPr>
          <w:p w14:paraId="7EE2C565"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God.proizvodnje</w:t>
            </w:r>
            <w:proofErr w:type="spellEnd"/>
          </w:p>
        </w:tc>
        <w:tc>
          <w:tcPr>
            <w:tcW w:w="1603" w:type="dxa"/>
          </w:tcPr>
          <w:p w14:paraId="5CBBB9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28B780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šasija</w:t>
            </w:r>
          </w:p>
        </w:tc>
        <w:tc>
          <w:tcPr>
            <w:tcW w:w="1984" w:type="dxa"/>
          </w:tcPr>
          <w:p w14:paraId="22DA67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93530F" w14:paraId="12F71414" w14:textId="77777777">
        <w:trPr>
          <w:trHeight w:val="205"/>
        </w:trPr>
        <w:tc>
          <w:tcPr>
            <w:tcW w:w="1276" w:type="dxa"/>
          </w:tcPr>
          <w:p w14:paraId="0B6D5C1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491 GB</w:t>
            </w:r>
          </w:p>
        </w:tc>
        <w:tc>
          <w:tcPr>
            <w:tcW w:w="1748" w:type="dxa"/>
          </w:tcPr>
          <w:p w14:paraId="7D73B48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5AE274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3C93360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VF7YBUMFB12942349</w:t>
            </w:r>
          </w:p>
        </w:tc>
        <w:tc>
          <w:tcPr>
            <w:tcW w:w="1984" w:type="dxa"/>
          </w:tcPr>
          <w:p w14:paraId="768CCF3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955D0D5" w14:textId="77777777">
        <w:trPr>
          <w:trHeight w:val="205"/>
        </w:trPr>
        <w:tc>
          <w:tcPr>
            <w:tcW w:w="1276" w:type="dxa"/>
          </w:tcPr>
          <w:p w14:paraId="2BCA10A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492 GB</w:t>
            </w:r>
          </w:p>
        </w:tc>
        <w:tc>
          <w:tcPr>
            <w:tcW w:w="1748" w:type="dxa"/>
          </w:tcPr>
          <w:p w14:paraId="01EE3B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B7EAC3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35A1E3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VF7YCUMFB12982547</w:t>
            </w:r>
          </w:p>
        </w:tc>
        <w:tc>
          <w:tcPr>
            <w:tcW w:w="1984" w:type="dxa"/>
          </w:tcPr>
          <w:p w14:paraId="1EA05E7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CEE7DFA" w14:textId="77777777">
        <w:trPr>
          <w:trHeight w:val="205"/>
        </w:trPr>
        <w:tc>
          <w:tcPr>
            <w:tcW w:w="1276" w:type="dxa"/>
          </w:tcPr>
          <w:p w14:paraId="3C3932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891 GI</w:t>
            </w:r>
          </w:p>
        </w:tc>
        <w:tc>
          <w:tcPr>
            <w:tcW w:w="1748" w:type="dxa"/>
          </w:tcPr>
          <w:p w14:paraId="7959F2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ABE1E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3A9B38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WOLMRF4YEGB087230</w:t>
            </w:r>
          </w:p>
        </w:tc>
        <w:tc>
          <w:tcPr>
            <w:tcW w:w="1984" w:type="dxa"/>
          </w:tcPr>
          <w:p w14:paraId="6FC894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4BC3777" w14:textId="77777777">
        <w:trPr>
          <w:trHeight w:val="205"/>
        </w:trPr>
        <w:tc>
          <w:tcPr>
            <w:tcW w:w="1276" w:type="dxa"/>
          </w:tcPr>
          <w:p w14:paraId="6463D3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106 DS</w:t>
            </w:r>
          </w:p>
        </w:tc>
        <w:tc>
          <w:tcPr>
            <w:tcW w:w="1748" w:type="dxa"/>
          </w:tcPr>
          <w:p w14:paraId="64B8ED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2578159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0AE1B3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VF7YBBMFB11296914</w:t>
            </w:r>
          </w:p>
        </w:tc>
        <w:tc>
          <w:tcPr>
            <w:tcW w:w="1984" w:type="dxa"/>
          </w:tcPr>
          <w:p w14:paraId="0FC1468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4540446E" w14:textId="77777777">
        <w:trPr>
          <w:trHeight w:val="205"/>
        </w:trPr>
        <w:tc>
          <w:tcPr>
            <w:tcW w:w="1276" w:type="dxa"/>
          </w:tcPr>
          <w:p w14:paraId="43A8721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703 GS</w:t>
            </w:r>
          </w:p>
        </w:tc>
        <w:tc>
          <w:tcPr>
            <w:tcW w:w="1748" w:type="dxa"/>
          </w:tcPr>
          <w:p w14:paraId="302E06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70C862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527E967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WFOXXXTTGXHB74018</w:t>
            </w:r>
          </w:p>
        </w:tc>
        <w:tc>
          <w:tcPr>
            <w:tcW w:w="1984" w:type="dxa"/>
          </w:tcPr>
          <w:p w14:paraId="5D5FF4D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DE642DF" w14:textId="77777777">
        <w:trPr>
          <w:trHeight w:val="205"/>
        </w:trPr>
        <w:tc>
          <w:tcPr>
            <w:tcW w:w="1276" w:type="dxa"/>
          </w:tcPr>
          <w:p w14:paraId="4D8DFA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EV</w:t>
            </w:r>
          </w:p>
        </w:tc>
        <w:tc>
          <w:tcPr>
            <w:tcW w:w="1748" w:type="dxa"/>
          </w:tcPr>
          <w:p w14:paraId="5AD069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086D36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60C2A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WF0XXXTTFXBJ35737</w:t>
            </w:r>
          </w:p>
        </w:tc>
        <w:tc>
          <w:tcPr>
            <w:tcW w:w="1984" w:type="dxa"/>
          </w:tcPr>
          <w:p w14:paraId="27302AC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3BAAFA0" w14:textId="77777777">
        <w:trPr>
          <w:trHeight w:val="205"/>
        </w:trPr>
        <w:tc>
          <w:tcPr>
            <w:tcW w:w="1276" w:type="dxa"/>
          </w:tcPr>
          <w:p w14:paraId="05A06D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336 EV</w:t>
            </w:r>
          </w:p>
        </w:tc>
        <w:tc>
          <w:tcPr>
            <w:tcW w:w="1748" w:type="dxa"/>
          </w:tcPr>
          <w:p w14:paraId="769F71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5DE4A7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27F94EA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WF0XXXTTFXBJ35734</w:t>
            </w:r>
          </w:p>
        </w:tc>
        <w:tc>
          <w:tcPr>
            <w:tcW w:w="1984" w:type="dxa"/>
          </w:tcPr>
          <w:p w14:paraId="224C49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7CF52879" w14:textId="77777777">
        <w:trPr>
          <w:trHeight w:val="205"/>
        </w:trPr>
        <w:tc>
          <w:tcPr>
            <w:tcW w:w="1276" w:type="dxa"/>
          </w:tcPr>
          <w:p w14:paraId="0BF06F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EV</w:t>
            </w:r>
          </w:p>
        </w:tc>
        <w:tc>
          <w:tcPr>
            <w:tcW w:w="1748" w:type="dxa"/>
          </w:tcPr>
          <w:p w14:paraId="21E435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ADDD5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3B635C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WFOXXXTTFXBJ35731</w:t>
            </w:r>
          </w:p>
        </w:tc>
        <w:tc>
          <w:tcPr>
            <w:tcW w:w="1984" w:type="dxa"/>
          </w:tcPr>
          <w:p w14:paraId="6DE172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58A93E8" w14:textId="77777777">
        <w:trPr>
          <w:trHeight w:val="205"/>
        </w:trPr>
        <w:tc>
          <w:tcPr>
            <w:tcW w:w="1276" w:type="dxa"/>
          </w:tcPr>
          <w:p w14:paraId="641E974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338 EV</w:t>
            </w:r>
          </w:p>
        </w:tc>
        <w:tc>
          <w:tcPr>
            <w:tcW w:w="1748" w:type="dxa"/>
          </w:tcPr>
          <w:p w14:paraId="049E59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9D20F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1AA90D3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WFOXXXTTFXBJ35729</w:t>
            </w:r>
          </w:p>
        </w:tc>
        <w:tc>
          <w:tcPr>
            <w:tcW w:w="1984" w:type="dxa"/>
          </w:tcPr>
          <w:p w14:paraId="626C086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37823355" w14:textId="77777777">
        <w:trPr>
          <w:trHeight w:val="205"/>
        </w:trPr>
        <w:tc>
          <w:tcPr>
            <w:tcW w:w="1276" w:type="dxa"/>
          </w:tcPr>
          <w:p w14:paraId="105912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339 EV</w:t>
            </w:r>
          </w:p>
        </w:tc>
        <w:tc>
          <w:tcPr>
            <w:tcW w:w="1748" w:type="dxa"/>
          </w:tcPr>
          <w:p w14:paraId="441D514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33C4D81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21A260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WFOXXXTTFXBJ38032</w:t>
            </w:r>
          </w:p>
        </w:tc>
        <w:tc>
          <w:tcPr>
            <w:tcW w:w="1984" w:type="dxa"/>
          </w:tcPr>
          <w:p w14:paraId="6D642F9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16E36F78" w14:textId="77777777">
        <w:trPr>
          <w:trHeight w:val="205"/>
        </w:trPr>
        <w:tc>
          <w:tcPr>
            <w:tcW w:w="1276" w:type="dxa"/>
          </w:tcPr>
          <w:p w14:paraId="18F8136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342 EV</w:t>
            </w:r>
          </w:p>
        </w:tc>
        <w:tc>
          <w:tcPr>
            <w:tcW w:w="1748" w:type="dxa"/>
          </w:tcPr>
          <w:p w14:paraId="000C3F5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70E7A56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01C254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WFOXXXTTFXBJ38051</w:t>
            </w:r>
          </w:p>
        </w:tc>
        <w:tc>
          <w:tcPr>
            <w:tcW w:w="1984" w:type="dxa"/>
          </w:tcPr>
          <w:p w14:paraId="17258E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34195729" w14:textId="77777777">
        <w:trPr>
          <w:trHeight w:val="205"/>
        </w:trPr>
        <w:tc>
          <w:tcPr>
            <w:tcW w:w="1276" w:type="dxa"/>
          </w:tcPr>
          <w:p w14:paraId="2E380C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525 HJ</w:t>
            </w:r>
          </w:p>
        </w:tc>
        <w:tc>
          <w:tcPr>
            <w:tcW w:w="1748" w:type="dxa"/>
          </w:tcPr>
          <w:p w14:paraId="374F4BB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8189D5E"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Piaggio</w:t>
            </w:r>
            <w:proofErr w:type="spellEnd"/>
            <w:r>
              <w:rPr>
                <w:rFonts w:ascii="Tahoma" w:eastAsia="Tahoma" w:hAnsi="Tahoma" w:cs="Tahoma"/>
                <w:color w:val="000000"/>
                <w:sz w:val="20"/>
                <w:szCs w:val="20"/>
              </w:rPr>
              <w:t xml:space="preserve"> Porter</w:t>
            </w:r>
          </w:p>
        </w:tc>
        <w:tc>
          <w:tcPr>
            <w:tcW w:w="2711" w:type="dxa"/>
          </w:tcPr>
          <w:p w14:paraId="635A22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ZAPS90VGW00001353</w:t>
            </w:r>
          </w:p>
        </w:tc>
        <w:tc>
          <w:tcPr>
            <w:tcW w:w="1984" w:type="dxa"/>
          </w:tcPr>
          <w:p w14:paraId="13FB8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CF12F52" w14:textId="77777777">
        <w:trPr>
          <w:trHeight w:val="205"/>
        </w:trPr>
        <w:tc>
          <w:tcPr>
            <w:tcW w:w="1276" w:type="dxa"/>
          </w:tcPr>
          <w:p w14:paraId="4B319B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860 FT</w:t>
            </w:r>
          </w:p>
        </w:tc>
        <w:tc>
          <w:tcPr>
            <w:tcW w:w="1748" w:type="dxa"/>
          </w:tcPr>
          <w:p w14:paraId="4939CF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49CA763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772582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WV1ZZZ7HZFHO68782</w:t>
            </w:r>
          </w:p>
        </w:tc>
        <w:tc>
          <w:tcPr>
            <w:tcW w:w="1984" w:type="dxa"/>
          </w:tcPr>
          <w:p w14:paraId="7506B2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49D4A19" w14:textId="77777777">
        <w:trPr>
          <w:trHeight w:val="205"/>
        </w:trPr>
        <w:tc>
          <w:tcPr>
            <w:tcW w:w="1276" w:type="dxa"/>
          </w:tcPr>
          <w:p w14:paraId="6BB130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711 HU</w:t>
            </w:r>
          </w:p>
        </w:tc>
        <w:tc>
          <w:tcPr>
            <w:tcW w:w="1748" w:type="dxa"/>
          </w:tcPr>
          <w:p w14:paraId="07925B4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14C4BB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5A61234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WFOYXXTTGYKE30259</w:t>
            </w:r>
          </w:p>
        </w:tc>
        <w:tc>
          <w:tcPr>
            <w:tcW w:w="1984" w:type="dxa"/>
          </w:tcPr>
          <w:p w14:paraId="5B94556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7B56F379" w14:textId="77777777">
        <w:trPr>
          <w:trHeight w:val="205"/>
        </w:trPr>
        <w:tc>
          <w:tcPr>
            <w:tcW w:w="1276" w:type="dxa"/>
          </w:tcPr>
          <w:p w14:paraId="0130A0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787 HU</w:t>
            </w:r>
          </w:p>
        </w:tc>
        <w:tc>
          <w:tcPr>
            <w:tcW w:w="1748" w:type="dxa"/>
          </w:tcPr>
          <w:p w14:paraId="4191403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C59C5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1AE9F3DF" w14:textId="77777777" w:rsidR="0093530F" w:rsidRDefault="00B442C4">
            <w:pPr>
              <w:spacing w:after="0" w:line="240" w:lineRule="auto"/>
              <w:rPr>
                <w:rFonts w:ascii="Tahoma" w:eastAsia="Tahoma" w:hAnsi="Tahoma" w:cs="Tahoma"/>
                <w:color w:val="000000"/>
                <w:sz w:val="20"/>
                <w:szCs w:val="20"/>
                <w:highlight w:val="red"/>
              </w:rPr>
            </w:pPr>
            <w:r>
              <w:rPr>
                <w:rFonts w:ascii="Tahoma" w:eastAsia="Tahoma" w:hAnsi="Tahoma" w:cs="Tahoma"/>
                <w:color w:val="000000"/>
                <w:sz w:val="20"/>
                <w:szCs w:val="20"/>
              </w:rPr>
              <w:t>WFOXXXTTGXKD00506</w:t>
            </w:r>
          </w:p>
        </w:tc>
        <w:tc>
          <w:tcPr>
            <w:tcW w:w="1984" w:type="dxa"/>
          </w:tcPr>
          <w:p w14:paraId="1C3D6B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4EFE22A7" w14:textId="77777777">
        <w:trPr>
          <w:trHeight w:val="273"/>
        </w:trPr>
        <w:tc>
          <w:tcPr>
            <w:tcW w:w="1276" w:type="dxa"/>
          </w:tcPr>
          <w:p w14:paraId="51C770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346 ID</w:t>
            </w:r>
          </w:p>
        </w:tc>
        <w:tc>
          <w:tcPr>
            <w:tcW w:w="1748" w:type="dxa"/>
          </w:tcPr>
          <w:p w14:paraId="6B228F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7F150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6FB88E1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WV1ZZZ7HZLH062578</w:t>
            </w:r>
          </w:p>
        </w:tc>
        <w:tc>
          <w:tcPr>
            <w:tcW w:w="1984" w:type="dxa"/>
          </w:tcPr>
          <w:p w14:paraId="16301E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9C15F60" w14:textId="77777777">
        <w:trPr>
          <w:trHeight w:val="205"/>
        </w:trPr>
        <w:tc>
          <w:tcPr>
            <w:tcW w:w="1276" w:type="dxa"/>
          </w:tcPr>
          <w:p w14:paraId="06844E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IK</w:t>
            </w:r>
          </w:p>
        </w:tc>
        <w:tc>
          <w:tcPr>
            <w:tcW w:w="1748" w:type="dxa"/>
          </w:tcPr>
          <w:p w14:paraId="1CC4DC5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4746E7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063596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WOVMR36OXMB231357</w:t>
            </w:r>
          </w:p>
        </w:tc>
        <w:tc>
          <w:tcPr>
            <w:tcW w:w="1984" w:type="dxa"/>
          </w:tcPr>
          <w:p w14:paraId="50D300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52C15DD9" w14:textId="77777777">
        <w:trPr>
          <w:trHeight w:val="196"/>
        </w:trPr>
        <w:tc>
          <w:tcPr>
            <w:tcW w:w="1276" w:type="dxa"/>
          </w:tcPr>
          <w:p w14:paraId="1A74C8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172 JE</w:t>
            </w:r>
          </w:p>
        </w:tc>
        <w:tc>
          <w:tcPr>
            <w:tcW w:w="1748" w:type="dxa"/>
          </w:tcPr>
          <w:p w14:paraId="0D3072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16A6EC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1CC059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VXEYCCPFBNG021780</w:t>
            </w:r>
          </w:p>
        </w:tc>
        <w:tc>
          <w:tcPr>
            <w:tcW w:w="1984" w:type="dxa"/>
          </w:tcPr>
          <w:p w14:paraId="1A2684C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5A4D2A6" w14:textId="77777777">
        <w:trPr>
          <w:trHeight w:val="302"/>
        </w:trPr>
        <w:tc>
          <w:tcPr>
            <w:tcW w:w="1276" w:type="dxa"/>
          </w:tcPr>
          <w:p w14:paraId="5F3A42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151 JN</w:t>
            </w:r>
          </w:p>
        </w:tc>
        <w:tc>
          <w:tcPr>
            <w:tcW w:w="1748" w:type="dxa"/>
          </w:tcPr>
          <w:p w14:paraId="5918B4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23DA2DA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0416DA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VXEYCCPFBNG021779</w:t>
            </w:r>
          </w:p>
        </w:tc>
        <w:tc>
          <w:tcPr>
            <w:tcW w:w="1984" w:type="dxa"/>
          </w:tcPr>
          <w:p w14:paraId="7BD2EB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20E9F05" w14:textId="77777777">
        <w:trPr>
          <w:trHeight w:val="196"/>
        </w:trPr>
        <w:tc>
          <w:tcPr>
            <w:tcW w:w="1276" w:type="dxa"/>
          </w:tcPr>
          <w:p w14:paraId="7F321F9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40F1E1C8" w14:textId="77777777" w:rsidR="0093530F" w:rsidRDefault="0093530F">
            <w:pPr>
              <w:spacing w:after="0" w:line="240" w:lineRule="auto"/>
              <w:rPr>
                <w:rFonts w:ascii="Tahoma" w:eastAsia="Tahoma" w:hAnsi="Tahoma" w:cs="Tahoma"/>
                <w:color w:val="000000"/>
                <w:sz w:val="20"/>
                <w:szCs w:val="20"/>
              </w:rPr>
            </w:pPr>
          </w:p>
        </w:tc>
        <w:tc>
          <w:tcPr>
            <w:tcW w:w="1603" w:type="dxa"/>
          </w:tcPr>
          <w:p w14:paraId="1A6F82E9" w14:textId="77777777" w:rsidR="0093530F" w:rsidRDefault="0082588D">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19</w:t>
            </w:r>
          </w:p>
        </w:tc>
        <w:tc>
          <w:tcPr>
            <w:tcW w:w="2711" w:type="dxa"/>
          </w:tcPr>
          <w:p w14:paraId="42FDE289" w14:textId="77777777" w:rsidR="0093530F" w:rsidRDefault="0093530F">
            <w:pPr>
              <w:spacing w:after="0" w:line="240" w:lineRule="auto"/>
              <w:rPr>
                <w:rFonts w:ascii="Tahoma" w:eastAsia="Tahoma" w:hAnsi="Tahoma" w:cs="Tahoma"/>
                <w:color w:val="000000"/>
                <w:sz w:val="20"/>
                <w:szCs w:val="20"/>
              </w:rPr>
            </w:pPr>
          </w:p>
        </w:tc>
        <w:tc>
          <w:tcPr>
            <w:tcW w:w="1984" w:type="dxa"/>
          </w:tcPr>
          <w:p w14:paraId="20E87CF6" w14:textId="77777777" w:rsidR="0093530F" w:rsidRDefault="0093530F">
            <w:pPr>
              <w:spacing w:after="0" w:line="240" w:lineRule="auto"/>
              <w:rPr>
                <w:rFonts w:ascii="Tahoma" w:eastAsia="Tahoma" w:hAnsi="Tahoma" w:cs="Tahoma"/>
                <w:color w:val="000000"/>
                <w:sz w:val="20"/>
                <w:szCs w:val="20"/>
              </w:rPr>
            </w:pPr>
          </w:p>
        </w:tc>
      </w:tr>
      <w:tr w:rsidR="0093530F" w14:paraId="083B294D" w14:textId="77777777">
        <w:trPr>
          <w:trHeight w:val="196"/>
        </w:trPr>
        <w:tc>
          <w:tcPr>
            <w:tcW w:w="9322" w:type="dxa"/>
            <w:gridSpan w:val="5"/>
          </w:tcPr>
          <w:p w14:paraId="55F7386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Šibenik</w:t>
            </w:r>
          </w:p>
        </w:tc>
      </w:tr>
      <w:tr w:rsidR="0093530F" w14:paraId="0F357026" w14:textId="77777777">
        <w:trPr>
          <w:trHeight w:val="196"/>
        </w:trPr>
        <w:tc>
          <w:tcPr>
            <w:tcW w:w="1276" w:type="dxa"/>
          </w:tcPr>
          <w:p w14:paraId="60AC21B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ŠI271HG</w:t>
            </w:r>
          </w:p>
        </w:tc>
        <w:tc>
          <w:tcPr>
            <w:tcW w:w="1748" w:type="dxa"/>
          </w:tcPr>
          <w:p w14:paraId="4695A8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76775D4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C419DD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WOLMRY601HB125679</w:t>
            </w:r>
          </w:p>
        </w:tc>
        <w:tc>
          <w:tcPr>
            <w:tcW w:w="1984" w:type="dxa"/>
          </w:tcPr>
          <w:p w14:paraId="5C504A0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8369363" w14:textId="77777777">
        <w:trPr>
          <w:trHeight w:val="196"/>
        </w:trPr>
        <w:tc>
          <w:tcPr>
            <w:tcW w:w="1276" w:type="dxa"/>
          </w:tcPr>
          <w:p w14:paraId="101C27B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ŠI360GB</w:t>
            </w:r>
          </w:p>
        </w:tc>
        <w:tc>
          <w:tcPr>
            <w:tcW w:w="1748" w:type="dxa"/>
          </w:tcPr>
          <w:p w14:paraId="232C5D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7F92B8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D06F7E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VF3YBUMFB12943816</w:t>
            </w:r>
          </w:p>
        </w:tc>
        <w:tc>
          <w:tcPr>
            <w:tcW w:w="1984" w:type="dxa"/>
          </w:tcPr>
          <w:p w14:paraId="7F609B6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7AF4278" w14:textId="77777777">
        <w:trPr>
          <w:trHeight w:val="196"/>
        </w:trPr>
        <w:tc>
          <w:tcPr>
            <w:tcW w:w="1276" w:type="dxa"/>
          </w:tcPr>
          <w:p w14:paraId="20C116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ŠI418FS</w:t>
            </w:r>
          </w:p>
        </w:tc>
        <w:tc>
          <w:tcPr>
            <w:tcW w:w="1748" w:type="dxa"/>
          </w:tcPr>
          <w:p w14:paraId="2A7DAF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32C43B7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D2B1C0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VF37BUMFB12752302</w:t>
            </w:r>
          </w:p>
        </w:tc>
        <w:tc>
          <w:tcPr>
            <w:tcW w:w="1984" w:type="dxa"/>
          </w:tcPr>
          <w:p w14:paraId="69DE13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6F6FE97" w14:textId="77777777">
        <w:trPr>
          <w:trHeight w:val="196"/>
        </w:trPr>
        <w:tc>
          <w:tcPr>
            <w:tcW w:w="1276" w:type="dxa"/>
          </w:tcPr>
          <w:p w14:paraId="6995A1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ŠI431FS</w:t>
            </w:r>
          </w:p>
        </w:tc>
        <w:tc>
          <w:tcPr>
            <w:tcW w:w="1748" w:type="dxa"/>
          </w:tcPr>
          <w:p w14:paraId="2C5336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0F6EBD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66C63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VD3YBBUMFB12759681</w:t>
            </w:r>
          </w:p>
        </w:tc>
        <w:tc>
          <w:tcPr>
            <w:tcW w:w="1984" w:type="dxa"/>
          </w:tcPr>
          <w:p w14:paraId="273067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9DD4D52" w14:textId="77777777">
        <w:trPr>
          <w:trHeight w:val="196"/>
        </w:trPr>
        <w:tc>
          <w:tcPr>
            <w:tcW w:w="1276" w:type="dxa"/>
          </w:tcPr>
          <w:p w14:paraId="4C919AA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ŠI502IC</w:t>
            </w:r>
          </w:p>
        </w:tc>
        <w:tc>
          <w:tcPr>
            <w:tcW w:w="1748" w:type="dxa"/>
          </w:tcPr>
          <w:p w14:paraId="08E600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A9C22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2D7E81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WOVMR3606LB216935</w:t>
            </w:r>
          </w:p>
        </w:tc>
        <w:tc>
          <w:tcPr>
            <w:tcW w:w="1984" w:type="dxa"/>
          </w:tcPr>
          <w:p w14:paraId="3FEEDE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5E565E7" w14:textId="77777777">
        <w:trPr>
          <w:trHeight w:val="196"/>
        </w:trPr>
        <w:tc>
          <w:tcPr>
            <w:tcW w:w="1276" w:type="dxa"/>
          </w:tcPr>
          <w:p w14:paraId="49EC2B2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ŠI572HT</w:t>
            </w:r>
          </w:p>
        </w:tc>
        <w:tc>
          <w:tcPr>
            <w:tcW w:w="1748" w:type="dxa"/>
          </w:tcPr>
          <w:p w14:paraId="0440C51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43D5231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2AF5A1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WOVMRL604KB180726</w:t>
            </w:r>
          </w:p>
        </w:tc>
        <w:tc>
          <w:tcPr>
            <w:tcW w:w="1984" w:type="dxa"/>
          </w:tcPr>
          <w:p w14:paraId="7C1FAAB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0CAF92B" w14:textId="77777777">
        <w:trPr>
          <w:trHeight w:val="196"/>
        </w:trPr>
        <w:tc>
          <w:tcPr>
            <w:tcW w:w="1276" w:type="dxa"/>
          </w:tcPr>
          <w:p w14:paraId="2C8341E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ŠI672HG</w:t>
            </w:r>
          </w:p>
        </w:tc>
        <w:tc>
          <w:tcPr>
            <w:tcW w:w="1748" w:type="dxa"/>
          </w:tcPr>
          <w:p w14:paraId="428540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0D0FC2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30A3DB8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WOVMRS602JB155557</w:t>
            </w:r>
          </w:p>
        </w:tc>
        <w:tc>
          <w:tcPr>
            <w:tcW w:w="1984" w:type="dxa"/>
          </w:tcPr>
          <w:p w14:paraId="19294F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BE321E1" w14:textId="77777777">
        <w:trPr>
          <w:trHeight w:val="196"/>
        </w:trPr>
        <w:tc>
          <w:tcPr>
            <w:tcW w:w="1276" w:type="dxa"/>
          </w:tcPr>
          <w:p w14:paraId="65C5D71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ŠI691IJ</w:t>
            </w:r>
          </w:p>
        </w:tc>
        <w:tc>
          <w:tcPr>
            <w:tcW w:w="1748" w:type="dxa"/>
          </w:tcPr>
          <w:p w14:paraId="71D959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3A4AB28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EAECB3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WOVMR3608MB235445</w:t>
            </w:r>
          </w:p>
        </w:tc>
        <w:tc>
          <w:tcPr>
            <w:tcW w:w="1984" w:type="dxa"/>
          </w:tcPr>
          <w:p w14:paraId="72B6DA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5125542A" w14:textId="77777777">
        <w:trPr>
          <w:trHeight w:val="196"/>
        </w:trPr>
        <w:tc>
          <w:tcPr>
            <w:tcW w:w="1276" w:type="dxa"/>
          </w:tcPr>
          <w:p w14:paraId="0397B2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ŠI692IJ</w:t>
            </w:r>
          </w:p>
        </w:tc>
        <w:tc>
          <w:tcPr>
            <w:tcW w:w="1748" w:type="dxa"/>
          </w:tcPr>
          <w:p w14:paraId="6DAF17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711902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778101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WOVMR3608MB235097</w:t>
            </w:r>
          </w:p>
        </w:tc>
        <w:tc>
          <w:tcPr>
            <w:tcW w:w="1984" w:type="dxa"/>
          </w:tcPr>
          <w:p w14:paraId="040F11A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164CB98" w14:textId="77777777">
        <w:trPr>
          <w:trHeight w:val="196"/>
        </w:trPr>
        <w:tc>
          <w:tcPr>
            <w:tcW w:w="1276" w:type="dxa"/>
          </w:tcPr>
          <w:p w14:paraId="201AAB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ŠI694GA</w:t>
            </w:r>
          </w:p>
        </w:tc>
        <w:tc>
          <w:tcPr>
            <w:tcW w:w="1748" w:type="dxa"/>
          </w:tcPr>
          <w:p w14:paraId="3A4330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3EB57E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53BCF8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VF3YBUMFB12936700</w:t>
            </w:r>
          </w:p>
        </w:tc>
        <w:tc>
          <w:tcPr>
            <w:tcW w:w="1984" w:type="dxa"/>
          </w:tcPr>
          <w:p w14:paraId="13A163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4071D75" w14:textId="77777777">
        <w:trPr>
          <w:trHeight w:val="196"/>
        </w:trPr>
        <w:tc>
          <w:tcPr>
            <w:tcW w:w="1276" w:type="dxa"/>
          </w:tcPr>
          <w:p w14:paraId="02E3618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ŠI754GO</w:t>
            </w:r>
          </w:p>
        </w:tc>
        <w:tc>
          <w:tcPr>
            <w:tcW w:w="1748" w:type="dxa"/>
          </w:tcPr>
          <w:p w14:paraId="68226E8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BF7517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9FD2E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VF3YBTMFB12959814</w:t>
            </w:r>
          </w:p>
        </w:tc>
        <w:tc>
          <w:tcPr>
            <w:tcW w:w="1984" w:type="dxa"/>
          </w:tcPr>
          <w:p w14:paraId="70FF0F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84C5D78" w14:textId="77777777">
        <w:trPr>
          <w:trHeight w:val="196"/>
        </w:trPr>
        <w:tc>
          <w:tcPr>
            <w:tcW w:w="1276" w:type="dxa"/>
          </w:tcPr>
          <w:p w14:paraId="2001CB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ŠI228JC</w:t>
            </w:r>
          </w:p>
        </w:tc>
        <w:tc>
          <w:tcPr>
            <w:tcW w:w="1748" w:type="dxa"/>
          </w:tcPr>
          <w:p w14:paraId="7FDA58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6786F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56CDD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VF7YBCPFB12V39838</w:t>
            </w:r>
          </w:p>
        </w:tc>
        <w:tc>
          <w:tcPr>
            <w:tcW w:w="1984" w:type="dxa"/>
          </w:tcPr>
          <w:p w14:paraId="3C6EF8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FF65B5E" w14:textId="77777777">
        <w:trPr>
          <w:trHeight w:val="196"/>
        </w:trPr>
        <w:tc>
          <w:tcPr>
            <w:tcW w:w="1276" w:type="dxa"/>
          </w:tcPr>
          <w:p w14:paraId="74AA7B8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ŠI229JC</w:t>
            </w:r>
          </w:p>
        </w:tc>
        <w:tc>
          <w:tcPr>
            <w:tcW w:w="1748" w:type="dxa"/>
          </w:tcPr>
          <w:p w14:paraId="4B5156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0A6723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DC0D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VF7YBCPFBNG005672</w:t>
            </w:r>
          </w:p>
        </w:tc>
        <w:tc>
          <w:tcPr>
            <w:tcW w:w="1984" w:type="dxa"/>
          </w:tcPr>
          <w:p w14:paraId="61F6465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223CA4F" w14:textId="77777777">
        <w:trPr>
          <w:trHeight w:val="196"/>
        </w:trPr>
        <w:tc>
          <w:tcPr>
            <w:tcW w:w="1276" w:type="dxa"/>
          </w:tcPr>
          <w:p w14:paraId="691BE91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lastRenderedPageBreak/>
              <w:t>ŠI990JG</w:t>
            </w:r>
          </w:p>
        </w:tc>
        <w:tc>
          <w:tcPr>
            <w:tcW w:w="1748" w:type="dxa"/>
          </w:tcPr>
          <w:p w14:paraId="6ECAA75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F82C27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6A636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VXEYCCPFBNG021912</w:t>
            </w:r>
          </w:p>
        </w:tc>
        <w:tc>
          <w:tcPr>
            <w:tcW w:w="1984" w:type="dxa"/>
          </w:tcPr>
          <w:p w14:paraId="3A747E7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5207700" w14:textId="77777777">
        <w:trPr>
          <w:trHeight w:val="196"/>
        </w:trPr>
        <w:tc>
          <w:tcPr>
            <w:tcW w:w="1276" w:type="dxa"/>
          </w:tcPr>
          <w:p w14:paraId="52150B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ŠI788JT</w:t>
            </w:r>
          </w:p>
        </w:tc>
        <w:tc>
          <w:tcPr>
            <w:tcW w:w="1748" w:type="dxa"/>
          </w:tcPr>
          <w:p w14:paraId="0C78153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5D196D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494D67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WOVMRL608KB180597</w:t>
            </w:r>
          </w:p>
        </w:tc>
        <w:tc>
          <w:tcPr>
            <w:tcW w:w="1984" w:type="dxa"/>
          </w:tcPr>
          <w:p w14:paraId="5CF3EE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0F882B61" w14:textId="77777777" w:rsidTr="00B472CF">
        <w:trPr>
          <w:trHeight w:val="191"/>
        </w:trPr>
        <w:tc>
          <w:tcPr>
            <w:tcW w:w="1276" w:type="dxa"/>
          </w:tcPr>
          <w:p w14:paraId="1981EA22"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t>ŠI806KH</w:t>
            </w:r>
          </w:p>
        </w:tc>
        <w:tc>
          <w:tcPr>
            <w:tcW w:w="1748" w:type="dxa"/>
          </w:tcPr>
          <w:p w14:paraId="27FFD77F"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1CFADF02" w14:textId="73BF5CC0" w:rsidR="00B472CF" w:rsidRPr="00B472CF" w:rsidRDefault="001E05AD"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w:t>
            </w:r>
            <w:r w:rsidR="00B472CF" w:rsidRPr="00B472CF">
              <w:rPr>
                <w:rFonts w:ascii="Tahoma" w:eastAsia="Tahoma" w:hAnsi="Tahoma" w:cs="Tahoma"/>
                <w:color w:val="000000"/>
                <w:sz w:val="20"/>
                <w:szCs w:val="20"/>
              </w:rPr>
              <w:t>OLKSVAGEN CRAFTER</w:t>
            </w:r>
          </w:p>
        </w:tc>
        <w:tc>
          <w:tcPr>
            <w:tcW w:w="2711" w:type="dxa"/>
          </w:tcPr>
          <w:p w14:paraId="5F4A0839"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WV1ZZZSY5P9069086</w:t>
            </w:r>
          </w:p>
        </w:tc>
        <w:tc>
          <w:tcPr>
            <w:tcW w:w="1984" w:type="dxa"/>
          </w:tcPr>
          <w:p w14:paraId="362A4AE6"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B472CF" w14:paraId="1E476D11" w14:textId="77777777" w:rsidTr="00B472CF">
        <w:trPr>
          <w:trHeight w:val="283"/>
        </w:trPr>
        <w:tc>
          <w:tcPr>
            <w:tcW w:w="1276" w:type="dxa"/>
          </w:tcPr>
          <w:p w14:paraId="75F4E933" w14:textId="77777777" w:rsidR="00B472CF" w:rsidRPr="00B472CF" w:rsidRDefault="00B472CF" w:rsidP="00B472CF">
            <w:pPr>
              <w:spacing w:after="0"/>
              <w:rPr>
                <w:rFonts w:ascii="Tahoma" w:hAnsi="Tahoma" w:cs="Tahoma"/>
                <w:color w:val="000000"/>
                <w:sz w:val="20"/>
                <w:szCs w:val="20"/>
              </w:rPr>
            </w:pPr>
            <w:r w:rsidRPr="00B472CF">
              <w:rPr>
                <w:rFonts w:ascii="Tahoma" w:hAnsi="Tahoma" w:cs="Tahoma"/>
                <w:color w:val="000000"/>
                <w:sz w:val="20"/>
                <w:szCs w:val="20"/>
              </w:rPr>
              <w:t>ŠI807KH</w:t>
            </w:r>
          </w:p>
        </w:tc>
        <w:tc>
          <w:tcPr>
            <w:tcW w:w="1748" w:type="dxa"/>
          </w:tcPr>
          <w:p w14:paraId="4FA335DF"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43569F07" w14:textId="79907D42" w:rsidR="00B472CF" w:rsidRDefault="001E05AD" w:rsidP="00B472CF">
            <w:pPr>
              <w:spacing w:after="0" w:line="240" w:lineRule="auto"/>
              <w:rPr>
                <w:rFonts w:ascii="Tahoma" w:eastAsia="Tahoma" w:hAnsi="Tahoma" w:cs="Tahoma"/>
                <w:b/>
                <w:color w:val="000000"/>
                <w:sz w:val="20"/>
                <w:szCs w:val="20"/>
              </w:rPr>
            </w:pPr>
            <w:r>
              <w:rPr>
                <w:rFonts w:ascii="Tahoma" w:eastAsia="Tahoma" w:hAnsi="Tahoma" w:cs="Tahoma"/>
                <w:color w:val="000000"/>
                <w:sz w:val="20"/>
                <w:szCs w:val="20"/>
              </w:rPr>
              <w:t>V</w:t>
            </w:r>
            <w:r w:rsidR="00B472CF" w:rsidRPr="00B472CF">
              <w:rPr>
                <w:rFonts w:ascii="Tahoma" w:eastAsia="Tahoma" w:hAnsi="Tahoma" w:cs="Tahoma"/>
                <w:color w:val="000000"/>
                <w:sz w:val="20"/>
                <w:szCs w:val="20"/>
              </w:rPr>
              <w:t>OLKSVAGEN CRAFTER</w:t>
            </w:r>
          </w:p>
        </w:tc>
        <w:tc>
          <w:tcPr>
            <w:tcW w:w="2711" w:type="dxa"/>
          </w:tcPr>
          <w:p w14:paraId="6D1FA269" w14:textId="77777777" w:rsidR="00B472CF" w:rsidRDefault="00B472CF" w:rsidP="00B472CF">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WV1ZZZSY9R9002915</w:t>
            </w:r>
          </w:p>
        </w:tc>
        <w:tc>
          <w:tcPr>
            <w:tcW w:w="1984" w:type="dxa"/>
          </w:tcPr>
          <w:p w14:paraId="71A6924C" w14:textId="77777777" w:rsidR="00B472CF" w:rsidRDefault="00B472CF" w:rsidP="00B472CF">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0AC82FE" w14:textId="77777777">
        <w:trPr>
          <w:trHeight w:val="196"/>
        </w:trPr>
        <w:tc>
          <w:tcPr>
            <w:tcW w:w="1276" w:type="dxa"/>
          </w:tcPr>
          <w:p w14:paraId="352FD7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76F1227" w14:textId="77777777" w:rsidR="0093530F" w:rsidRDefault="0093530F">
            <w:pPr>
              <w:spacing w:after="0" w:line="240" w:lineRule="auto"/>
              <w:rPr>
                <w:rFonts w:ascii="Tahoma" w:eastAsia="Tahoma" w:hAnsi="Tahoma" w:cs="Tahoma"/>
                <w:color w:val="000000"/>
                <w:sz w:val="20"/>
                <w:szCs w:val="20"/>
              </w:rPr>
            </w:pPr>
          </w:p>
        </w:tc>
        <w:tc>
          <w:tcPr>
            <w:tcW w:w="1603" w:type="dxa"/>
          </w:tcPr>
          <w:p w14:paraId="4B18288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EB1F5B">
              <w:rPr>
                <w:rFonts w:ascii="Tahoma" w:eastAsia="Tahoma" w:hAnsi="Tahoma" w:cs="Tahoma"/>
                <w:b/>
                <w:color w:val="000000"/>
                <w:sz w:val="20"/>
                <w:szCs w:val="20"/>
              </w:rPr>
              <w:t>7</w:t>
            </w:r>
          </w:p>
        </w:tc>
        <w:tc>
          <w:tcPr>
            <w:tcW w:w="2711" w:type="dxa"/>
          </w:tcPr>
          <w:p w14:paraId="78D78C05" w14:textId="77777777" w:rsidR="0093530F" w:rsidRDefault="0093530F">
            <w:pPr>
              <w:spacing w:after="0" w:line="240" w:lineRule="auto"/>
              <w:rPr>
                <w:rFonts w:ascii="Tahoma" w:eastAsia="Tahoma" w:hAnsi="Tahoma" w:cs="Tahoma"/>
                <w:color w:val="000000"/>
                <w:sz w:val="20"/>
                <w:szCs w:val="20"/>
              </w:rPr>
            </w:pPr>
          </w:p>
        </w:tc>
        <w:tc>
          <w:tcPr>
            <w:tcW w:w="1984" w:type="dxa"/>
          </w:tcPr>
          <w:p w14:paraId="002398E0" w14:textId="77777777" w:rsidR="0093530F" w:rsidRDefault="0093530F">
            <w:pPr>
              <w:spacing w:after="0" w:line="240" w:lineRule="auto"/>
              <w:rPr>
                <w:rFonts w:ascii="Tahoma" w:eastAsia="Tahoma" w:hAnsi="Tahoma" w:cs="Tahoma"/>
                <w:color w:val="000000"/>
                <w:sz w:val="20"/>
                <w:szCs w:val="20"/>
              </w:rPr>
            </w:pPr>
          </w:p>
        </w:tc>
      </w:tr>
      <w:tr w:rsidR="0093530F" w14:paraId="60A37F75" w14:textId="77777777">
        <w:trPr>
          <w:trHeight w:val="241"/>
        </w:trPr>
        <w:tc>
          <w:tcPr>
            <w:tcW w:w="9322" w:type="dxa"/>
            <w:gridSpan w:val="5"/>
          </w:tcPr>
          <w:p w14:paraId="252A3E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Knin</w:t>
            </w:r>
          </w:p>
        </w:tc>
      </w:tr>
      <w:tr w:rsidR="0093530F" w14:paraId="424542CE" w14:textId="77777777">
        <w:trPr>
          <w:trHeight w:val="196"/>
        </w:trPr>
        <w:tc>
          <w:tcPr>
            <w:tcW w:w="1276" w:type="dxa"/>
          </w:tcPr>
          <w:p w14:paraId="7B5D93A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ŠI103FS</w:t>
            </w:r>
          </w:p>
        </w:tc>
        <w:tc>
          <w:tcPr>
            <w:tcW w:w="1748" w:type="dxa"/>
          </w:tcPr>
          <w:p w14:paraId="4FF659F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38E5382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4CA84CE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VF1FLB1B8EY770312</w:t>
            </w:r>
          </w:p>
        </w:tc>
        <w:tc>
          <w:tcPr>
            <w:tcW w:w="1984" w:type="dxa"/>
          </w:tcPr>
          <w:p w14:paraId="6F9BACE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8553F1B" w14:textId="77777777">
        <w:trPr>
          <w:trHeight w:val="196"/>
        </w:trPr>
        <w:tc>
          <w:tcPr>
            <w:tcW w:w="1276" w:type="dxa"/>
          </w:tcPr>
          <w:p w14:paraId="7620C2D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ŠI595EP</w:t>
            </w:r>
          </w:p>
        </w:tc>
        <w:tc>
          <w:tcPr>
            <w:tcW w:w="1748" w:type="dxa"/>
          </w:tcPr>
          <w:p w14:paraId="61E04C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74E6E8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VIVARO</w:t>
            </w:r>
          </w:p>
        </w:tc>
        <w:tc>
          <w:tcPr>
            <w:tcW w:w="2711" w:type="dxa"/>
          </w:tcPr>
          <w:p w14:paraId="59684C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WOLF7B6BV623256</w:t>
            </w:r>
          </w:p>
        </w:tc>
        <w:tc>
          <w:tcPr>
            <w:tcW w:w="1984" w:type="dxa"/>
          </w:tcPr>
          <w:p w14:paraId="114C549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765FC6C" w14:textId="77777777">
        <w:trPr>
          <w:trHeight w:val="196"/>
        </w:trPr>
        <w:tc>
          <w:tcPr>
            <w:tcW w:w="1276" w:type="dxa"/>
          </w:tcPr>
          <w:p w14:paraId="3962AF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ŠI204GF</w:t>
            </w:r>
          </w:p>
        </w:tc>
        <w:tc>
          <w:tcPr>
            <w:tcW w:w="1748" w:type="dxa"/>
          </w:tcPr>
          <w:p w14:paraId="19E146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24F2E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2BBB17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VF7YBUMFB12919523</w:t>
            </w:r>
          </w:p>
        </w:tc>
        <w:tc>
          <w:tcPr>
            <w:tcW w:w="1984" w:type="dxa"/>
          </w:tcPr>
          <w:p w14:paraId="559530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0A6FCAF" w14:textId="77777777">
        <w:trPr>
          <w:trHeight w:val="196"/>
        </w:trPr>
        <w:tc>
          <w:tcPr>
            <w:tcW w:w="1276" w:type="dxa"/>
          </w:tcPr>
          <w:p w14:paraId="7E919F6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ŠI337ID</w:t>
            </w:r>
          </w:p>
        </w:tc>
        <w:tc>
          <w:tcPr>
            <w:tcW w:w="1748" w:type="dxa"/>
          </w:tcPr>
          <w:p w14:paraId="339D79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3B53B4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54838F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VF7YBANRB12M07387</w:t>
            </w:r>
          </w:p>
        </w:tc>
        <w:tc>
          <w:tcPr>
            <w:tcW w:w="1984" w:type="dxa"/>
          </w:tcPr>
          <w:p w14:paraId="0EBDC1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7EAEDE1" w14:textId="77777777">
        <w:trPr>
          <w:trHeight w:val="196"/>
        </w:trPr>
        <w:tc>
          <w:tcPr>
            <w:tcW w:w="1276" w:type="dxa"/>
          </w:tcPr>
          <w:p w14:paraId="41389C6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ŠI868GM</w:t>
            </w:r>
          </w:p>
        </w:tc>
        <w:tc>
          <w:tcPr>
            <w:tcW w:w="1748" w:type="dxa"/>
          </w:tcPr>
          <w:p w14:paraId="33D57C5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20106D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44A09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VF7YB3MFB12C52073</w:t>
            </w:r>
          </w:p>
        </w:tc>
        <w:tc>
          <w:tcPr>
            <w:tcW w:w="1984" w:type="dxa"/>
          </w:tcPr>
          <w:p w14:paraId="30D073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279D66FB" w14:textId="77777777">
        <w:trPr>
          <w:trHeight w:val="196"/>
        </w:trPr>
        <w:tc>
          <w:tcPr>
            <w:tcW w:w="1276" w:type="dxa"/>
          </w:tcPr>
          <w:p w14:paraId="1AB4B3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ŠI630JB</w:t>
            </w:r>
          </w:p>
        </w:tc>
        <w:tc>
          <w:tcPr>
            <w:tcW w:w="1748" w:type="dxa"/>
          </w:tcPr>
          <w:p w14:paraId="2153F22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C7E8E2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E2128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VF7YBCPFBNG005671</w:t>
            </w:r>
          </w:p>
        </w:tc>
        <w:tc>
          <w:tcPr>
            <w:tcW w:w="1984" w:type="dxa"/>
          </w:tcPr>
          <w:p w14:paraId="2918631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AA0322D" w14:textId="77777777">
        <w:trPr>
          <w:trHeight w:val="196"/>
        </w:trPr>
        <w:tc>
          <w:tcPr>
            <w:tcW w:w="1276" w:type="dxa"/>
          </w:tcPr>
          <w:p w14:paraId="5C8482E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ŠI631JB</w:t>
            </w:r>
          </w:p>
        </w:tc>
        <w:tc>
          <w:tcPr>
            <w:tcW w:w="1748" w:type="dxa"/>
          </w:tcPr>
          <w:p w14:paraId="629F8C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1DDCD7A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C49BF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VF7YBCPFBNG005673</w:t>
            </w:r>
          </w:p>
        </w:tc>
        <w:tc>
          <w:tcPr>
            <w:tcW w:w="1984" w:type="dxa"/>
          </w:tcPr>
          <w:p w14:paraId="7432C44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36EDC039" w14:textId="77777777">
        <w:trPr>
          <w:trHeight w:val="196"/>
        </w:trPr>
        <w:tc>
          <w:tcPr>
            <w:tcW w:w="1276" w:type="dxa"/>
          </w:tcPr>
          <w:p w14:paraId="4EB1E1A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ŠI335HT</w:t>
            </w:r>
          </w:p>
        </w:tc>
        <w:tc>
          <w:tcPr>
            <w:tcW w:w="1748" w:type="dxa"/>
          </w:tcPr>
          <w:p w14:paraId="192AC6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19192EA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761F1B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VF7YBANRB12M05670</w:t>
            </w:r>
          </w:p>
        </w:tc>
        <w:tc>
          <w:tcPr>
            <w:tcW w:w="1984" w:type="dxa"/>
          </w:tcPr>
          <w:p w14:paraId="22767E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70699DB1" w14:textId="77777777">
        <w:trPr>
          <w:trHeight w:val="196"/>
        </w:trPr>
        <w:tc>
          <w:tcPr>
            <w:tcW w:w="1276" w:type="dxa"/>
          </w:tcPr>
          <w:p w14:paraId="59F41F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ŠI623GV</w:t>
            </w:r>
          </w:p>
        </w:tc>
        <w:tc>
          <w:tcPr>
            <w:tcW w:w="1748" w:type="dxa"/>
          </w:tcPr>
          <w:p w14:paraId="057008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3613B7E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2D82F52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VF7YB3MFB12F62025</w:t>
            </w:r>
          </w:p>
        </w:tc>
        <w:tc>
          <w:tcPr>
            <w:tcW w:w="1984" w:type="dxa"/>
          </w:tcPr>
          <w:p w14:paraId="1403CA0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A0292E" w14:paraId="0836D0F4" w14:textId="77777777">
        <w:trPr>
          <w:trHeight w:val="196"/>
        </w:trPr>
        <w:tc>
          <w:tcPr>
            <w:tcW w:w="1276" w:type="dxa"/>
          </w:tcPr>
          <w:p w14:paraId="1E2EBAB3" w14:textId="6299EB82"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ŠI628KL</w:t>
            </w:r>
          </w:p>
        </w:tc>
        <w:tc>
          <w:tcPr>
            <w:tcW w:w="1748" w:type="dxa"/>
          </w:tcPr>
          <w:p w14:paraId="01BD2E29" w14:textId="407C0DAA"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51A09929" w14:textId="02435FFF"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19209191" w14:textId="5028C4A6"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VF1MA000473006356</w:t>
            </w:r>
          </w:p>
        </w:tc>
        <w:tc>
          <w:tcPr>
            <w:tcW w:w="1984" w:type="dxa"/>
          </w:tcPr>
          <w:p w14:paraId="117D1FBA" w14:textId="69E303D0" w:rsidR="00A0292E" w:rsidRDefault="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C63AB6" w14:paraId="27E124DA" w14:textId="77777777">
        <w:trPr>
          <w:trHeight w:val="196"/>
        </w:trPr>
        <w:tc>
          <w:tcPr>
            <w:tcW w:w="1276" w:type="dxa"/>
          </w:tcPr>
          <w:p w14:paraId="7CEE559E" w14:textId="027B3CCB"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ŠI205GF</w:t>
            </w:r>
          </w:p>
        </w:tc>
        <w:tc>
          <w:tcPr>
            <w:tcW w:w="1748" w:type="dxa"/>
          </w:tcPr>
          <w:p w14:paraId="5E578682" w14:textId="51BFE83B"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5ED009A8" w14:textId="0D2DF32E"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6E0F6977" w14:textId="31CB2EA8"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VF13FL01952636865</w:t>
            </w:r>
          </w:p>
        </w:tc>
        <w:tc>
          <w:tcPr>
            <w:tcW w:w="1984" w:type="dxa"/>
          </w:tcPr>
          <w:p w14:paraId="604DE899" w14:textId="073C67F1" w:rsidR="00C63AB6" w:rsidRDefault="009C290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F95554" w14:paraId="14CC5E7D" w14:textId="77777777">
        <w:trPr>
          <w:trHeight w:val="196"/>
        </w:trPr>
        <w:tc>
          <w:tcPr>
            <w:tcW w:w="1276" w:type="dxa"/>
          </w:tcPr>
          <w:p w14:paraId="08EAE766" w14:textId="1D07EA0D" w:rsidR="00F95554" w:rsidRDefault="00F9555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ŠI419FI</w:t>
            </w:r>
          </w:p>
        </w:tc>
        <w:tc>
          <w:tcPr>
            <w:tcW w:w="1748" w:type="dxa"/>
          </w:tcPr>
          <w:p w14:paraId="36BBF0D3" w14:textId="1F0F0114" w:rsidR="00F95554" w:rsidRDefault="00F9555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2013</w:t>
            </w:r>
          </w:p>
        </w:tc>
        <w:tc>
          <w:tcPr>
            <w:tcW w:w="1603" w:type="dxa"/>
          </w:tcPr>
          <w:p w14:paraId="63128E0A" w14:textId="72252FED" w:rsidR="00F95554" w:rsidRDefault="00F9555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59E00919" w14:textId="33CBE4C1" w:rsidR="00F95554" w:rsidRDefault="00F9555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WV1ZZZ7HZCH062813</w:t>
            </w:r>
          </w:p>
        </w:tc>
        <w:tc>
          <w:tcPr>
            <w:tcW w:w="1984" w:type="dxa"/>
          </w:tcPr>
          <w:p w14:paraId="02C9DA67" w14:textId="500DD890" w:rsidR="00F95554" w:rsidRDefault="00F9555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794AB9D5" w14:textId="77777777">
        <w:trPr>
          <w:trHeight w:val="196"/>
        </w:trPr>
        <w:tc>
          <w:tcPr>
            <w:tcW w:w="1276" w:type="dxa"/>
          </w:tcPr>
          <w:p w14:paraId="1ED38F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354378E4" w14:textId="77777777" w:rsidR="0093530F" w:rsidRDefault="0093530F">
            <w:pPr>
              <w:spacing w:after="0" w:line="240" w:lineRule="auto"/>
              <w:rPr>
                <w:rFonts w:ascii="Tahoma" w:eastAsia="Tahoma" w:hAnsi="Tahoma" w:cs="Tahoma"/>
                <w:color w:val="000000"/>
                <w:sz w:val="20"/>
                <w:szCs w:val="20"/>
              </w:rPr>
            </w:pPr>
          </w:p>
        </w:tc>
        <w:tc>
          <w:tcPr>
            <w:tcW w:w="1603" w:type="dxa"/>
          </w:tcPr>
          <w:p w14:paraId="7881879C" w14:textId="7AA15BD6" w:rsidR="0093530F" w:rsidRDefault="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F95554">
              <w:rPr>
                <w:rFonts w:ascii="Tahoma" w:eastAsia="Tahoma" w:hAnsi="Tahoma" w:cs="Tahoma"/>
                <w:b/>
                <w:color w:val="000000"/>
                <w:sz w:val="20"/>
                <w:szCs w:val="20"/>
              </w:rPr>
              <w:t>2</w:t>
            </w:r>
          </w:p>
        </w:tc>
        <w:tc>
          <w:tcPr>
            <w:tcW w:w="2711" w:type="dxa"/>
          </w:tcPr>
          <w:p w14:paraId="1C3C6223" w14:textId="77777777" w:rsidR="0093530F" w:rsidRDefault="0093530F">
            <w:pPr>
              <w:spacing w:after="0" w:line="240" w:lineRule="auto"/>
              <w:rPr>
                <w:rFonts w:ascii="Tahoma" w:eastAsia="Tahoma" w:hAnsi="Tahoma" w:cs="Tahoma"/>
                <w:color w:val="000000"/>
                <w:sz w:val="20"/>
                <w:szCs w:val="20"/>
              </w:rPr>
            </w:pPr>
          </w:p>
        </w:tc>
        <w:tc>
          <w:tcPr>
            <w:tcW w:w="1984" w:type="dxa"/>
          </w:tcPr>
          <w:p w14:paraId="538D92EF" w14:textId="77777777" w:rsidR="0093530F" w:rsidRDefault="0093530F">
            <w:pPr>
              <w:spacing w:after="0" w:line="240" w:lineRule="auto"/>
              <w:rPr>
                <w:rFonts w:ascii="Tahoma" w:eastAsia="Tahoma" w:hAnsi="Tahoma" w:cs="Tahoma"/>
                <w:color w:val="000000"/>
                <w:sz w:val="20"/>
                <w:szCs w:val="20"/>
              </w:rPr>
            </w:pPr>
          </w:p>
        </w:tc>
      </w:tr>
      <w:tr w:rsidR="0093530F" w14:paraId="0EAE72E2" w14:textId="77777777">
        <w:trPr>
          <w:trHeight w:val="196"/>
        </w:trPr>
        <w:tc>
          <w:tcPr>
            <w:tcW w:w="9322" w:type="dxa"/>
            <w:gridSpan w:val="5"/>
          </w:tcPr>
          <w:p w14:paraId="42C8068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Drniš</w:t>
            </w:r>
          </w:p>
        </w:tc>
      </w:tr>
      <w:tr w:rsidR="0093530F" w14:paraId="2FAE8F02" w14:textId="77777777">
        <w:trPr>
          <w:trHeight w:val="196"/>
        </w:trPr>
        <w:tc>
          <w:tcPr>
            <w:tcW w:w="1276" w:type="dxa"/>
          </w:tcPr>
          <w:p w14:paraId="557A10C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ŠI788HI</w:t>
            </w:r>
          </w:p>
        </w:tc>
        <w:tc>
          <w:tcPr>
            <w:tcW w:w="1748" w:type="dxa"/>
          </w:tcPr>
          <w:p w14:paraId="46E2A9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009A67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3E736EE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VF7VFAHKJZ019185</w:t>
            </w:r>
          </w:p>
        </w:tc>
        <w:tc>
          <w:tcPr>
            <w:tcW w:w="1984" w:type="dxa"/>
          </w:tcPr>
          <w:p w14:paraId="6D7153F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7619EE0C" w14:textId="77777777">
        <w:trPr>
          <w:trHeight w:val="196"/>
        </w:trPr>
        <w:tc>
          <w:tcPr>
            <w:tcW w:w="1276" w:type="dxa"/>
          </w:tcPr>
          <w:p w14:paraId="56B111C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ŠI900HP</w:t>
            </w:r>
          </w:p>
        </w:tc>
        <w:tc>
          <w:tcPr>
            <w:tcW w:w="1748" w:type="dxa"/>
          </w:tcPr>
          <w:p w14:paraId="6203AEC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4255A81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6B1E6E5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VF7VFAHKHJZ109437</w:t>
            </w:r>
          </w:p>
        </w:tc>
        <w:tc>
          <w:tcPr>
            <w:tcW w:w="1984" w:type="dxa"/>
          </w:tcPr>
          <w:p w14:paraId="097C06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75887E12" w14:textId="77777777">
        <w:trPr>
          <w:trHeight w:val="196"/>
        </w:trPr>
        <w:tc>
          <w:tcPr>
            <w:tcW w:w="1276" w:type="dxa"/>
          </w:tcPr>
          <w:p w14:paraId="5BCE273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ŠI370JB</w:t>
            </w:r>
          </w:p>
        </w:tc>
        <w:tc>
          <w:tcPr>
            <w:tcW w:w="1748" w:type="dxa"/>
          </w:tcPr>
          <w:p w14:paraId="0EC32F5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0FBE5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AA3823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VF7YBCPFB12V39863</w:t>
            </w:r>
          </w:p>
        </w:tc>
        <w:tc>
          <w:tcPr>
            <w:tcW w:w="1984" w:type="dxa"/>
          </w:tcPr>
          <w:p w14:paraId="3DC6250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0F6127AB" w14:textId="77777777">
        <w:trPr>
          <w:trHeight w:val="196"/>
        </w:trPr>
        <w:tc>
          <w:tcPr>
            <w:tcW w:w="1276" w:type="dxa"/>
          </w:tcPr>
          <w:p w14:paraId="10597FA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ŠI371JB</w:t>
            </w:r>
          </w:p>
        </w:tc>
        <w:tc>
          <w:tcPr>
            <w:tcW w:w="1748" w:type="dxa"/>
          </w:tcPr>
          <w:p w14:paraId="548256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74B8D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88E43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VF7YBCPFB12V35508</w:t>
            </w:r>
          </w:p>
        </w:tc>
        <w:tc>
          <w:tcPr>
            <w:tcW w:w="1984" w:type="dxa"/>
          </w:tcPr>
          <w:p w14:paraId="24CE09F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A0292E" w14:paraId="2AD74D8E" w14:textId="77777777">
        <w:trPr>
          <w:trHeight w:val="196"/>
        </w:trPr>
        <w:tc>
          <w:tcPr>
            <w:tcW w:w="1276" w:type="dxa"/>
          </w:tcPr>
          <w:p w14:paraId="169B77EE" w14:textId="6E81295F"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ŠI629KL</w:t>
            </w:r>
          </w:p>
        </w:tc>
        <w:tc>
          <w:tcPr>
            <w:tcW w:w="1748" w:type="dxa"/>
          </w:tcPr>
          <w:p w14:paraId="65549C62" w14:textId="45D68249"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7A003AE8" w14:textId="65B49A9C"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75E0D847" w14:textId="04093E6A"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VF1MA000473006354</w:t>
            </w:r>
          </w:p>
        </w:tc>
        <w:tc>
          <w:tcPr>
            <w:tcW w:w="1984" w:type="dxa"/>
          </w:tcPr>
          <w:p w14:paraId="4DD621B0" w14:textId="0BC44ACF"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A0292E" w14:paraId="17C31302" w14:textId="77777777">
        <w:trPr>
          <w:trHeight w:val="196"/>
        </w:trPr>
        <w:tc>
          <w:tcPr>
            <w:tcW w:w="1276" w:type="dxa"/>
          </w:tcPr>
          <w:p w14:paraId="1D3B83EB" w14:textId="77777777"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F409C13" w14:textId="77777777" w:rsidR="00A0292E" w:rsidRDefault="00A0292E" w:rsidP="00A0292E">
            <w:pPr>
              <w:spacing w:after="0" w:line="240" w:lineRule="auto"/>
              <w:rPr>
                <w:rFonts w:ascii="Tahoma" w:eastAsia="Tahoma" w:hAnsi="Tahoma" w:cs="Tahoma"/>
                <w:color w:val="000000"/>
                <w:sz w:val="20"/>
                <w:szCs w:val="20"/>
              </w:rPr>
            </w:pPr>
          </w:p>
        </w:tc>
        <w:tc>
          <w:tcPr>
            <w:tcW w:w="1603" w:type="dxa"/>
          </w:tcPr>
          <w:p w14:paraId="3CB0463E" w14:textId="11452AF8" w:rsidR="00A0292E" w:rsidRDefault="00A0292E" w:rsidP="00A0292E">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5</w:t>
            </w:r>
          </w:p>
        </w:tc>
        <w:tc>
          <w:tcPr>
            <w:tcW w:w="2711" w:type="dxa"/>
          </w:tcPr>
          <w:p w14:paraId="51837AFC" w14:textId="77777777" w:rsidR="00A0292E" w:rsidRDefault="00A0292E" w:rsidP="00A0292E">
            <w:pPr>
              <w:spacing w:after="0" w:line="240" w:lineRule="auto"/>
              <w:rPr>
                <w:rFonts w:ascii="Tahoma" w:eastAsia="Tahoma" w:hAnsi="Tahoma" w:cs="Tahoma"/>
                <w:color w:val="000000"/>
                <w:sz w:val="20"/>
                <w:szCs w:val="20"/>
              </w:rPr>
            </w:pPr>
          </w:p>
        </w:tc>
        <w:tc>
          <w:tcPr>
            <w:tcW w:w="1984" w:type="dxa"/>
          </w:tcPr>
          <w:p w14:paraId="3C11F3CF" w14:textId="77777777" w:rsidR="00A0292E" w:rsidRDefault="00A0292E" w:rsidP="00A0292E">
            <w:pPr>
              <w:spacing w:after="0" w:line="240" w:lineRule="auto"/>
              <w:rPr>
                <w:rFonts w:ascii="Tahoma" w:eastAsia="Tahoma" w:hAnsi="Tahoma" w:cs="Tahoma"/>
                <w:color w:val="000000"/>
                <w:sz w:val="20"/>
                <w:szCs w:val="20"/>
              </w:rPr>
            </w:pPr>
          </w:p>
        </w:tc>
      </w:tr>
    </w:tbl>
    <w:p w14:paraId="31BD0028" w14:textId="77777777" w:rsidR="0093530F" w:rsidRDefault="0093530F">
      <w:pPr>
        <w:rPr>
          <w:rFonts w:ascii="Times New Roman" w:eastAsia="Times New Roman" w:hAnsi="Times New Roman" w:cs="Times New Roman"/>
          <w:sz w:val="24"/>
          <w:szCs w:val="24"/>
        </w:rPr>
      </w:pPr>
    </w:p>
    <w:p w14:paraId="3ABBBC7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 STRUČNIH I UPRAVLJAČKIH TIJELA</w:t>
      </w:r>
    </w:p>
    <w:p w14:paraId="4F3B364B" w14:textId="77777777" w:rsidR="0093530F" w:rsidRDefault="00B442C4">
      <w:pPr>
        <w:spacing w:before="280" w:after="28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Stručno vijeće održavalo je sjednice redovito, jednom mjesečno. Sve sjednice su pripremljene stručno i profesionalno s priloženom potrebnom dokumentacijom. Sjednice su se održavale sukladno dnevnom redu i Poslovniku o radu Stručnog vijeća. Stručno vijeće je sastavljalo edukativne materijale, održavalo radionice uz sudjelovanje ostalih stručnih radnika Zavoda, raspravljalo i odlučivalo o pitanjima iz područja stručnog rada Zavoda za hitnu medicinu Šibensko-kninske županije, predlagalo stručna rješenja u sklopu zdravstvene djelatnosti Zavoda, predlagalo stručne temelje za program rada i plan razvoja, predlagalo </w:t>
      </w:r>
      <w:r>
        <w:rPr>
          <w:rFonts w:ascii="Times New Roman" w:eastAsia="Times New Roman" w:hAnsi="Times New Roman" w:cs="Times New Roman"/>
          <w:sz w:val="24"/>
          <w:szCs w:val="24"/>
        </w:rPr>
        <w:lastRenderedPageBreak/>
        <w:t>mjere za unapređenje kvalitete rada te skrbilo o provedbi unutarnjeg nadzora nad stručnim radom zdravstvenih radnika Zavoda za hitnu medicinu Šibensko-kninske županije.</w:t>
      </w:r>
    </w:p>
    <w:p w14:paraId="2D9EB323"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Upravno vijeće redovito održava sjednice, najmanje jednom mjesečno, a po potrebi i češće, sukladno Statutu Zavoda za hitnu medicinu ŠKŽ. Članovi Upravnog vijeća su aktivno sudjelovali u planiranju rada i razvoja Zavoda, javnoj nabavi roba i usluga, donošenju pravnih akata i odluka od značaja za rad Zavoda, izvršenju financijskog plana, sklapanju Ugovora o provođenju djelatnosti hitne medicine sa HZZO-om, donošenjima odluka o potrebi zapošljavanja sukladno aktu o sistematizaciji i ostale odluke sukladno Statutu.</w:t>
      </w:r>
    </w:p>
    <w:p w14:paraId="3C4B2207" w14:textId="77777777" w:rsidR="0093530F" w:rsidRDefault="0093530F">
      <w:pPr>
        <w:spacing w:after="0"/>
        <w:ind w:left="720"/>
        <w:rPr>
          <w:rFonts w:ascii="Times New Roman" w:eastAsia="Times New Roman" w:hAnsi="Times New Roman" w:cs="Times New Roman"/>
          <w:sz w:val="24"/>
          <w:szCs w:val="24"/>
        </w:rPr>
      </w:pPr>
    </w:p>
    <w:p w14:paraId="296537FE" w14:textId="4915E237" w:rsidR="0093530F" w:rsidRDefault="00B442C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PROJEKTI ZAVODA ZA HITNU MEDICINU ŠIBENSKO-KNINSKE ŽUPANIJE U RAZDOBLJU OD 01.0</w:t>
      </w:r>
      <w:r w:rsidR="00DF61A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.202</w:t>
      </w:r>
      <w:r w:rsidR="00FC626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 30.0</w:t>
      </w:r>
      <w:r w:rsidR="00DF61A3">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w:t>
      </w:r>
      <w:r w:rsidR="00FC626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2B21CFC2" w14:textId="77777777" w:rsidR="0093530F" w:rsidRDefault="0093530F">
      <w:pPr>
        <w:spacing w:after="0"/>
        <w:ind w:left="720"/>
        <w:rPr>
          <w:rFonts w:ascii="Times New Roman" w:eastAsia="Times New Roman" w:hAnsi="Times New Roman" w:cs="Times New Roman"/>
          <w:sz w:val="24"/>
          <w:szCs w:val="24"/>
        </w:rPr>
      </w:pPr>
    </w:p>
    <w:p w14:paraId="4B2C2011" w14:textId="3E36E855"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za razdoblje od 01.</w:t>
      </w:r>
      <w:r w:rsidR="00DF61A3">
        <w:rPr>
          <w:rFonts w:ascii="Times New Roman" w:eastAsia="Times New Roman" w:hAnsi="Times New Roman" w:cs="Times New Roman"/>
          <w:sz w:val="24"/>
          <w:szCs w:val="24"/>
        </w:rPr>
        <w:t>srpnja</w:t>
      </w:r>
      <w:r>
        <w:rPr>
          <w:rFonts w:ascii="Times New Roman" w:eastAsia="Times New Roman" w:hAnsi="Times New Roman" w:cs="Times New Roman"/>
          <w:sz w:val="24"/>
          <w:szCs w:val="24"/>
        </w:rPr>
        <w:t xml:space="preserve"> do 30. </w:t>
      </w:r>
      <w:r w:rsidR="00DF61A3">
        <w:rPr>
          <w:rFonts w:ascii="Times New Roman" w:eastAsia="Times New Roman" w:hAnsi="Times New Roman" w:cs="Times New Roman"/>
          <w:sz w:val="24"/>
          <w:szCs w:val="24"/>
        </w:rPr>
        <w:t>rujna</w:t>
      </w:r>
      <w:r>
        <w:rPr>
          <w:rFonts w:ascii="Times New Roman" w:eastAsia="Times New Roman" w:hAnsi="Times New Roman" w:cs="Times New Roman"/>
          <w:sz w:val="24"/>
          <w:szCs w:val="24"/>
        </w:rPr>
        <w:t xml:space="preserve">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provodio je poslovne aktivnosti sukladno financijskom planu Zavoda za hitnu medicinu Šibensko-kninske županije za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w:t>
      </w:r>
    </w:p>
    <w:p w14:paraId="76D6F6CD" w14:textId="76DD377B"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Zakonu o javnoj nabavi, Pravilniku o jednostavnoj nabavi i Planu nabave Zavoda za hitnu medicinu Šibensko-kninske županije za 202</w:t>
      </w:r>
      <w:r w:rsidR="00FC6268">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godinu provodili su  se planirani postupci jednostavne nabave te otvoreni postupci javne nabave.</w:t>
      </w:r>
    </w:p>
    <w:p w14:paraId="2FC71361" w14:textId="77777777" w:rsidR="0093530F" w:rsidRDefault="00B442C4">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Sredstva za nabavu osigurana su iz decentraliziranih, te iz vlastitih sredstava Zavoda za hitnu medicinu Šibensko-kninske županije iz izvora: prihodi od HZZO-a na temelju ugovornih obaveza, ovisno o ostvarenju sredstava. </w:t>
      </w:r>
    </w:p>
    <w:p w14:paraId="033F424A"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vodi brigu o edukacijama za djelatnike kako bi se pacijentu mogla pružiti što bolja i kvalitetnija zdravstvena usluga. </w:t>
      </w:r>
    </w:p>
    <w:p w14:paraId="36E5EF81" w14:textId="4EC2DDAF" w:rsidR="00DF61A3" w:rsidRDefault="00DF61A3">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provodi se </w:t>
      </w:r>
      <w:r w:rsidR="00A35B76">
        <w:rPr>
          <w:rFonts w:ascii="Times New Roman" w:eastAsia="Times New Roman" w:hAnsi="Times New Roman" w:cs="Times New Roman"/>
          <w:sz w:val="24"/>
          <w:szCs w:val="24"/>
        </w:rPr>
        <w:t>projekt iz fonda EU- „S</w:t>
      </w:r>
      <w:r>
        <w:rPr>
          <w:rFonts w:ascii="Times New Roman" w:eastAsia="Times New Roman" w:hAnsi="Times New Roman" w:cs="Times New Roman"/>
          <w:sz w:val="24"/>
          <w:szCs w:val="24"/>
        </w:rPr>
        <w:t>pecijalističko usavršavanj</w:t>
      </w:r>
      <w:r w:rsidR="00A35B76">
        <w:rPr>
          <w:rFonts w:ascii="Times New Roman" w:eastAsia="Times New Roman" w:hAnsi="Times New Roman" w:cs="Times New Roman"/>
          <w:sz w:val="24"/>
          <w:szCs w:val="24"/>
        </w:rPr>
        <w:t>e u djelatnosti hitne medicine za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med.sestar</w:t>
      </w:r>
      <w:r w:rsidR="00A35B76">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/tehničar</w:t>
      </w:r>
      <w:r w:rsidR="00A35B76">
        <w:rPr>
          <w:rFonts w:ascii="Times New Roman" w:eastAsia="Times New Roman" w:hAnsi="Times New Roman" w:cs="Times New Roman"/>
          <w:sz w:val="24"/>
          <w:szCs w:val="24"/>
        </w:rPr>
        <w:t>e III faza, gdje su naša dva djelatnika na specijalističkom usavršavanju.</w:t>
      </w:r>
    </w:p>
    <w:p w14:paraId="2CDEC064"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Treninzi obnove znanja i vještina za zaposlenike  Zavoda za hitnu medicinu Šibensko-kninske županije kontinuirano se obavljaju sukladno propisanim smjernicama Hrvatskog zavoda za hitnu medicinu. </w:t>
      </w:r>
    </w:p>
    <w:p w14:paraId="788775F2" w14:textId="77777777" w:rsidR="0093530F" w:rsidRDefault="00B442C4">
      <w:pPr>
        <w:ind w:left="12"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HELIKOPTERSKA HITNA MEDICINSKA SLUŽBA</w:t>
      </w:r>
    </w:p>
    <w:p w14:paraId="7FC4CFE7" w14:textId="78717D09"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u suradnji sa Županijom, Hrvatskim zavodom za hitnu medicinu te Ministarstvom zdravstva i Ministarstvom unutarnjih poslova uspostavio je organizaciju cjelogodišnje helikopterske hitne medicinske službe za područje Šibensko-kninske županije</w:t>
      </w:r>
      <w:r w:rsidR="00C63A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BDAE7A2" w14:textId="3A03F10D" w:rsidR="0093530F" w:rsidRDefault="00B442C4" w:rsidP="004B1E6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Omogućavanje brzog prijevoza teško stradalih, teško oboljelih ili ozlijeđenih osoba, u većini je slučajeva presudan za spašavanje njihovih života. Ako se unesrećena osoba transportira u medicinsku ustanovu unutar prvog sata, mogućnost preživljavanja se znatno </w:t>
      </w:r>
      <w:r>
        <w:rPr>
          <w:rFonts w:ascii="Times New Roman" w:eastAsia="Times New Roman" w:hAnsi="Times New Roman" w:cs="Times New Roman"/>
          <w:sz w:val="24"/>
          <w:szCs w:val="24"/>
        </w:rPr>
        <w:lastRenderedPageBreak/>
        <w:t>povećava. To se ne može uvijek osigurati primjenom cestovnih vozila hitne medicinske službe, a pogotovo ne prijevozom brodova s otoka, ma koliko oni bili brzi. Zbog slabe povezanosti manjih naselja, područja otoka, ali i brzog djelovanja na nepripremljenim terenima, postojeći prijevoz koji koristi cestovnu infrastrukturu ne zadovoljava kriterije brzine djelovanja u kriznim situacijama u kojima je vrijeme pr</w:t>
      </w:r>
      <w:r w:rsidR="00FC6268">
        <w:rPr>
          <w:rFonts w:ascii="Times New Roman" w:eastAsia="Times New Roman" w:hAnsi="Times New Roman" w:cs="Times New Roman"/>
          <w:sz w:val="24"/>
          <w:szCs w:val="24"/>
        </w:rPr>
        <w:t>u</w:t>
      </w:r>
      <w:r>
        <w:rPr>
          <w:rFonts w:ascii="Times New Roman" w:eastAsia="Times New Roman" w:hAnsi="Times New Roman" w:cs="Times New Roman"/>
          <w:sz w:val="24"/>
          <w:szCs w:val="24"/>
        </w:rPr>
        <w:t>žanja prve pomoći vrlo bitan čimbenik u spašavanju ljudskih života.</w:t>
      </w:r>
      <w:r w:rsidR="004B1E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Sustav helikopterskog hitnog medicinskog prijevoza unesrećenih tijekom prijevoza osigurava i pružanje medicinske pomoći, te funkcionalno nadopunjava postojeći sustav hitne medicinske pomoći kopnenim i pomorskim sredstvima. Helikopteri povećavaju efikasnost hitne medicinske operative jer omogućavaju izravni i brz pristup većim specijalističkim i sub-specijalističkim bolničkim centrima.</w:t>
      </w:r>
    </w:p>
    <w:p w14:paraId="66E3DA14" w14:textId="01D309ED" w:rsidR="004B1E6B" w:rsidRDefault="004B1E6B" w:rsidP="004B1E6B">
      <w:pPr>
        <w:ind w:firstLine="720"/>
        <w:rPr>
          <w:rFonts w:ascii="Times New Roman" w:eastAsia="Times New Roman" w:hAnsi="Times New Roman" w:cs="Times New Roman"/>
          <w:sz w:val="24"/>
          <w:szCs w:val="24"/>
        </w:rPr>
      </w:pPr>
      <w:r w:rsidRPr="004B1E6B">
        <w:rPr>
          <w:rFonts w:ascii="Times New Roman" w:eastAsia="Times New Roman" w:hAnsi="Times New Roman" w:cs="Times New Roman"/>
          <w:sz w:val="24"/>
          <w:szCs w:val="24"/>
        </w:rPr>
        <w:t>Helikopterska hitna medicinska služba ustrojena za područje Šibensko - kninske županije obavila je u razdoblju od 01.07.2025.g. do 30.09.2025.g. 18 medicinskih intervencija</w:t>
      </w:r>
    </w:p>
    <w:p w14:paraId="37F4EC26" w14:textId="77777777" w:rsidR="0093530F" w:rsidRDefault="00B442C4" w:rsidP="004B1E6B">
      <w:pPr>
        <w:spacing w:after="294"/>
        <w:ind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FINANCIJSKO POSLOVANJE</w:t>
      </w:r>
    </w:p>
    <w:p w14:paraId="4A142D6B"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poslovanja Zavoda za hitnu medicine Šibensko-kninske županije odnose se na prihode od HZZO-a na temelju ugovornih obaveza, prihode od upravnih i administrativnih pristojbi, pristojbi po posebnim propisima i naknada, prihode ostvarene od prodaje proizvoda i roba te pruženih usluga, prihode iz nadležnog proračuna i sl.</w:t>
      </w:r>
    </w:p>
    <w:p w14:paraId="031F43E2"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od HZZO-a na temelju ugovornih obaveza odnose se na prihode koje mjesečno uplaćuje HZZO na temelju sklopljenog Ugovora o provođenju djelatnosti hitne medicine za tekuće razdoblje (fiksni ugovoreni iznos) te na prihode koje HZZO uplaćuje na temelju ispostavljenih računa za prijeđene kilometre, za dio lijekova koji se priznaju od strane HZZO-a te za zdravstvene postupke kod inozemnih osoba (ovisno o broju prijeđenih kilometara/utrošenih lijekova/postupaka kod inozemnih osoba). Prihodi od strane proračuna odnose se na financiranje</w:t>
      </w:r>
    </w:p>
    <w:p w14:paraId="617BD8B1"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Rashodi poslovanja odnose se na plaće zaposlenika, doprinose, poreze, prireze, materijalne rashode, rashode za nabavu nefinancijske imovine, medicinske i tehničke opreme i vozila, rashode za usluge, za zakupnine i najamnine, intelektualne i osobne usluge, za premije osiguranja, za pristojbe i naknade i sl.</w:t>
      </w:r>
    </w:p>
    <w:p w14:paraId="72EFD342" w14:textId="3FA352DC"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Veća naplata zdravstvenih usluga može biti isklju</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ivo rezultat predanog rada timova Zavoda za hitnu medicinu Šibensko-kninske županije, povećanog broja intervencija za vrijeme turističke sezone te niza drugih mjera koje utje</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u da se maksimalno naplati svaka usluga za koju se ostvaruje pravo naplate od strane HZZO-a.</w:t>
      </w:r>
    </w:p>
    <w:p w14:paraId="758873CC" w14:textId="77777777" w:rsidR="0093530F" w:rsidRDefault="00B442C4">
      <w:pPr>
        <w:spacing w:after="7"/>
        <w:ind w:left="-15" w:right="641"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redovito plaća sve nastale obaveze prema dobavljačima, ulagati će u nabavu nove opreme, gdje se prvenstveno može spomenuti ulaganje u vozni park te informatičku, medicinsku i tehničku opremu Zavoda te će kontinuirano brinuti o svakodnevnom poslovanju kako bi se osigurali povoljni uvjeti za pravodobno zbrinjavanje pacijenata. </w:t>
      </w:r>
    </w:p>
    <w:p w14:paraId="0ECF5DD0" w14:textId="77777777" w:rsidR="0093530F" w:rsidRDefault="0093530F">
      <w:pPr>
        <w:ind w:left="720"/>
        <w:rPr>
          <w:rFonts w:ascii="Times New Roman" w:eastAsia="Times New Roman" w:hAnsi="Times New Roman" w:cs="Times New Roman"/>
          <w:sz w:val="24"/>
          <w:szCs w:val="24"/>
        </w:rPr>
      </w:pPr>
    </w:p>
    <w:p w14:paraId="444E9C0D" w14:textId="37C135AA" w:rsidR="0093530F" w:rsidRDefault="00B442C4">
      <w:pPr>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REZULTAT POSLOVANJA ZA RAZDOBLJE OD </w:t>
      </w:r>
      <w:r w:rsidR="00A35B76">
        <w:rPr>
          <w:rFonts w:ascii="Times New Roman" w:eastAsia="Times New Roman" w:hAnsi="Times New Roman" w:cs="Times New Roman"/>
          <w:b/>
          <w:sz w:val="24"/>
          <w:szCs w:val="24"/>
        </w:rPr>
        <w:t>SRPNJA</w:t>
      </w:r>
      <w:r>
        <w:rPr>
          <w:rFonts w:ascii="Times New Roman" w:eastAsia="Times New Roman" w:hAnsi="Times New Roman" w:cs="Times New Roman"/>
          <w:b/>
          <w:sz w:val="24"/>
          <w:szCs w:val="24"/>
        </w:rPr>
        <w:t>-</w:t>
      </w:r>
      <w:r w:rsidR="00A35B76">
        <w:rPr>
          <w:rFonts w:ascii="Times New Roman" w:eastAsia="Times New Roman" w:hAnsi="Times New Roman" w:cs="Times New Roman"/>
          <w:b/>
          <w:sz w:val="24"/>
          <w:szCs w:val="24"/>
        </w:rPr>
        <w:t>RUJNA</w:t>
      </w:r>
      <w:r>
        <w:rPr>
          <w:rFonts w:ascii="Times New Roman" w:eastAsia="Times New Roman" w:hAnsi="Times New Roman" w:cs="Times New Roman"/>
          <w:b/>
          <w:sz w:val="24"/>
          <w:szCs w:val="24"/>
        </w:rPr>
        <w:t xml:space="preserve"> 202</w:t>
      </w:r>
      <w:r w:rsidR="00554A8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GODINE</w:t>
      </w:r>
    </w:p>
    <w:p w14:paraId="16C56E00" w14:textId="6D2C474C" w:rsidR="0093530F" w:rsidRDefault="00B442C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Budući da se financijska izvješća sastavljaju mjesečno i kvartalno, za </w:t>
      </w:r>
      <w:r w:rsidR="007F6169">
        <w:rPr>
          <w:rFonts w:ascii="Times New Roman" w:eastAsia="Times New Roman" w:hAnsi="Times New Roman" w:cs="Times New Roman"/>
          <w:sz w:val="24"/>
          <w:szCs w:val="24"/>
        </w:rPr>
        <w:t xml:space="preserve">tromjesečno </w:t>
      </w:r>
      <w:r>
        <w:rPr>
          <w:rFonts w:ascii="Times New Roman" w:eastAsia="Times New Roman" w:hAnsi="Times New Roman" w:cs="Times New Roman"/>
          <w:sz w:val="24"/>
          <w:szCs w:val="24"/>
        </w:rPr>
        <w:t xml:space="preserve">razdoblje </w:t>
      </w:r>
      <w:r w:rsidR="00554A83">
        <w:rPr>
          <w:rFonts w:ascii="Times New Roman" w:eastAsia="Times New Roman" w:hAnsi="Times New Roman" w:cs="Times New Roman"/>
          <w:sz w:val="24"/>
          <w:szCs w:val="24"/>
        </w:rPr>
        <w:t>V</w:t>
      </w:r>
      <w:r w:rsidR="00A35B76">
        <w:rPr>
          <w:rFonts w:ascii="Times New Roman" w:eastAsia="Times New Roman" w:hAnsi="Times New Roman" w:cs="Times New Roman"/>
          <w:sz w:val="24"/>
          <w:szCs w:val="24"/>
        </w:rPr>
        <w:t>II</w:t>
      </w:r>
      <w:r w:rsidR="00554A83">
        <w:rPr>
          <w:rFonts w:ascii="Times New Roman" w:eastAsia="Times New Roman" w:hAnsi="Times New Roman" w:cs="Times New Roman"/>
          <w:sz w:val="24"/>
          <w:szCs w:val="24"/>
        </w:rPr>
        <w:t>.-</w:t>
      </w:r>
      <w:r w:rsidR="00A35B76">
        <w:rPr>
          <w:rFonts w:ascii="Times New Roman" w:eastAsia="Times New Roman" w:hAnsi="Times New Roman" w:cs="Times New Roman"/>
          <w:sz w:val="24"/>
          <w:szCs w:val="24"/>
        </w:rPr>
        <w:t>IX</w:t>
      </w:r>
      <w:r w:rsidR="00554A83">
        <w:rPr>
          <w:rFonts w:ascii="Times New Roman" w:eastAsia="Times New Roman" w:hAnsi="Times New Roman" w:cs="Times New Roman"/>
          <w:sz w:val="24"/>
          <w:szCs w:val="24"/>
        </w:rPr>
        <w:t>.</w:t>
      </w:r>
      <w:r>
        <w:rPr>
          <w:rFonts w:ascii="Times New Roman" w:eastAsia="Times New Roman" w:hAnsi="Times New Roman" w:cs="Times New Roman"/>
          <w:sz w:val="24"/>
          <w:szCs w:val="24"/>
        </w:rPr>
        <w:t>202</w:t>
      </w:r>
      <w:r w:rsidR="00554A83">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 možemo usporediti udio prihoda i rashoda u ukupnim prihodima i rashodima</w:t>
      </w:r>
      <w:r w:rsidR="00A35B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F19B038" w14:textId="77777777" w:rsidR="0093530F" w:rsidRDefault="00B442C4">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8A335B" w14:textId="2646EFDD" w:rsidR="0093530F" w:rsidRDefault="00B442C4">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 xml:space="preserve">- ukupni prihodi u razdoblju </w:t>
      </w:r>
      <w:r w:rsidR="00554A83">
        <w:rPr>
          <w:rFonts w:ascii="Liberation Serif" w:eastAsia="Liberation Serif" w:hAnsi="Liberation Serif" w:cs="Liberation Serif"/>
          <w:color w:val="00000A"/>
          <w:sz w:val="24"/>
          <w:szCs w:val="24"/>
        </w:rPr>
        <w:t>V</w:t>
      </w:r>
      <w:r w:rsidR="007F6169">
        <w:rPr>
          <w:rFonts w:ascii="Liberation Serif" w:eastAsia="Liberation Serif" w:hAnsi="Liberation Serif" w:cs="Liberation Serif"/>
          <w:color w:val="00000A"/>
          <w:sz w:val="24"/>
          <w:szCs w:val="24"/>
        </w:rPr>
        <w:t>II</w:t>
      </w:r>
      <w:r>
        <w:rPr>
          <w:rFonts w:ascii="Liberation Serif" w:eastAsia="Liberation Serif" w:hAnsi="Liberation Serif" w:cs="Liberation Serif"/>
          <w:color w:val="00000A"/>
          <w:sz w:val="24"/>
          <w:szCs w:val="24"/>
        </w:rPr>
        <w:t>.-I</w:t>
      </w:r>
      <w:r w:rsidR="007F6169">
        <w:rPr>
          <w:rFonts w:ascii="Liberation Serif" w:eastAsia="Liberation Serif" w:hAnsi="Liberation Serif" w:cs="Liberation Serif"/>
          <w:color w:val="00000A"/>
          <w:sz w:val="24"/>
          <w:szCs w:val="24"/>
        </w:rPr>
        <w:t>X</w:t>
      </w:r>
      <w:r>
        <w:rPr>
          <w:rFonts w:ascii="Liberation Serif" w:eastAsia="Liberation Serif" w:hAnsi="Liberation Serif" w:cs="Liberation Serif"/>
          <w:color w:val="00000A"/>
          <w:sz w:val="24"/>
          <w:szCs w:val="24"/>
        </w:rPr>
        <w:t>.202</w:t>
      </w:r>
      <w:r w:rsidR="00554A83">
        <w:rPr>
          <w:rFonts w:ascii="Liberation Serif" w:eastAsia="Liberation Serif" w:hAnsi="Liberation Serif" w:cs="Liberation Serif"/>
          <w:color w:val="00000A"/>
          <w:sz w:val="24"/>
          <w:szCs w:val="24"/>
        </w:rPr>
        <w:t>5</w:t>
      </w:r>
      <w:r>
        <w:rPr>
          <w:rFonts w:ascii="Liberation Serif" w:eastAsia="Liberation Serif" w:hAnsi="Liberation Serif" w:cs="Liberation Serif"/>
          <w:color w:val="00000A"/>
          <w:sz w:val="24"/>
          <w:szCs w:val="24"/>
        </w:rPr>
        <w:t xml:space="preserve"> iznose </w:t>
      </w:r>
      <w:r w:rsidR="00554A83">
        <w:rPr>
          <w:rFonts w:ascii="Liberation Serif" w:eastAsia="Liberation Serif" w:hAnsi="Liberation Serif" w:cs="Liberation Serif"/>
          <w:color w:val="00000A"/>
          <w:sz w:val="24"/>
          <w:szCs w:val="24"/>
        </w:rPr>
        <w:t>2</w:t>
      </w:r>
      <w:r>
        <w:rPr>
          <w:rFonts w:ascii="Liberation Serif" w:eastAsia="Liberation Serif" w:hAnsi="Liberation Serif" w:cs="Liberation Serif"/>
          <w:color w:val="00000A"/>
          <w:sz w:val="24"/>
          <w:szCs w:val="24"/>
        </w:rPr>
        <w:t>.</w:t>
      </w:r>
      <w:r w:rsidR="00554A83">
        <w:rPr>
          <w:rFonts w:ascii="Liberation Serif" w:eastAsia="Liberation Serif" w:hAnsi="Liberation Serif" w:cs="Liberation Serif"/>
          <w:color w:val="00000A"/>
          <w:sz w:val="24"/>
          <w:szCs w:val="24"/>
        </w:rPr>
        <w:t>5</w:t>
      </w:r>
      <w:r w:rsidR="007F6169">
        <w:rPr>
          <w:rFonts w:ascii="Liberation Serif" w:eastAsia="Liberation Serif" w:hAnsi="Liberation Serif" w:cs="Liberation Serif"/>
          <w:color w:val="00000A"/>
          <w:sz w:val="24"/>
          <w:szCs w:val="24"/>
        </w:rPr>
        <w:t>66</w:t>
      </w:r>
      <w:r>
        <w:rPr>
          <w:rFonts w:ascii="Liberation Serif" w:eastAsia="Liberation Serif" w:hAnsi="Liberation Serif" w:cs="Liberation Serif"/>
          <w:color w:val="00000A"/>
          <w:sz w:val="24"/>
          <w:szCs w:val="24"/>
        </w:rPr>
        <w:t>.</w:t>
      </w:r>
      <w:r w:rsidR="007F6169">
        <w:rPr>
          <w:rFonts w:ascii="Liberation Serif" w:eastAsia="Liberation Serif" w:hAnsi="Liberation Serif" w:cs="Liberation Serif"/>
          <w:color w:val="00000A"/>
          <w:sz w:val="24"/>
          <w:szCs w:val="24"/>
        </w:rPr>
        <w:t xml:space="preserve">230 </w:t>
      </w:r>
      <w:proofErr w:type="spellStart"/>
      <w:r>
        <w:rPr>
          <w:rFonts w:ascii="Liberation Serif" w:eastAsia="Liberation Serif" w:hAnsi="Liberation Serif" w:cs="Liberation Serif"/>
          <w:color w:val="00000A"/>
          <w:sz w:val="24"/>
          <w:szCs w:val="24"/>
        </w:rPr>
        <w:t>eur</w:t>
      </w:r>
      <w:proofErr w:type="spellEnd"/>
      <w:r>
        <w:rPr>
          <w:rFonts w:ascii="Liberation Serif" w:eastAsia="Liberation Serif" w:hAnsi="Liberation Serif" w:cs="Liberation Serif"/>
          <w:color w:val="00000A"/>
          <w:sz w:val="24"/>
          <w:szCs w:val="24"/>
        </w:rPr>
        <w:t xml:space="preserve">, a u razdoblju </w:t>
      </w:r>
      <w:r w:rsidR="007F6169">
        <w:rPr>
          <w:rFonts w:ascii="Liberation Serif" w:eastAsia="Liberation Serif" w:hAnsi="Liberation Serif" w:cs="Liberation Serif"/>
          <w:color w:val="00000A"/>
          <w:sz w:val="24"/>
          <w:szCs w:val="24"/>
        </w:rPr>
        <w:t>VII</w:t>
      </w:r>
      <w:r>
        <w:rPr>
          <w:rFonts w:ascii="Liberation Serif" w:eastAsia="Liberation Serif" w:hAnsi="Liberation Serif" w:cs="Liberation Serif"/>
          <w:color w:val="00000A"/>
          <w:sz w:val="24"/>
          <w:szCs w:val="24"/>
        </w:rPr>
        <w:t>-</w:t>
      </w:r>
      <w:r w:rsidR="007F6169">
        <w:rPr>
          <w:rFonts w:ascii="Liberation Serif" w:eastAsia="Liberation Serif" w:hAnsi="Liberation Serif" w:cs="Liberation Serif"/>
          <w:color w:val="00000A"/>
          <w:sz w:val="24"/>
          <w:szCs w:val="24"/>
        </w:rPr>
        <w:t>IX</w:t>
      </w:r>
      <w:r>
        <w:rPr>
          <w:rFonts w:ascii="Liberation Serif" w:eastAsia="Liberation Serif" w:hAnsi="Liberation Serif" w:cs="Liberation Serif"/>
          <w:color w:val="00000A"/>
          <w:sz w:val="24"/>
          <w:szCs w:val="24"/>
        </w:rPr>
        <w:t>.202</w:t>
      </w:r>
      <w:r w:rsidR="007F6169">
        <w:rPr>
          <w:rFonts w:ascii="Liberation Serif" w:eastAsia="Liberation Serif" w:hAnsi="Liberation Serif" w:cs="Liberation Serif"/>
          <w:color w:val="00000A"/>
          <w:sz w:val="24"/>
          <w:szCs w:val="24"/>
        </w:rPr>
        <w:t>4</w:t>
      </w:r>
      <w:r>
        <w:rPr>
          <w:rFonts w:ascii="Liberation Serif" w:eastAsia="Liberation Serif" w:hAnsi="Liberation Serif" w:cs="Liberation Serif"/>
          <w:color w:val="00000A"/>
          <w:sz w:val="24"/>
          <w:szCs w:val="24"/>
        </w:rPr>
        <w:t xml:space="preserve">. ukupni prihodi iznose </w:t>
      </w:r>
      <w:r w:rsidR="007F6169">
        <w:rPr>
          <w:rFonts w:ascii="Liberation Serif" w:eastAsia="Liberation Serif" w:hAnsi="Liberation Serif" w:cs="Liberation Serif"/>
          <w:color w:val="00000A"/>
          <w:sz w:val="24"/>
          <w:szCs w:val="24"/>
        </w:rPr>
        <w:t>2.412.871</w:t>
      </w:r>
      <w:r>
        <w:rPr>
          <w:rFonts w:ascii="Liberation Serif" w:eastAsia="Liberation Serif" w:hAnsi="Liberation Serif" w:cs="Liberation Serif"/>
          <w:color w:val="00000A"/>
          <w:sz w:val="24"/>
          <w:szCs w:val="24"/>
        </w:rPr>
        <w:t xml:space="preserve"> </w:t>
      </w:r>
      <w:proofErr w:type="spellStart"/>
      <w:r>
        <w:rPr>
          <w:rFonts w:ascii="Liberation Serif" w:eastAsia="Liberation Serif" w:hAnsi="Liberation Serif" w:cs="Liberation Serif"/>
          <w:color w:val="00000A"/>
          <w:sz w:val="24"/>
          <w:szCs w:val="24"/>
        </w:rPr>
        <w:t>eur</w:t>
      </w:r>
      <w:proofErr w:type="spellEnd"/>
      <w:r w:rsidR="007F6169">
        <w:rPr>
          <w:rFonts w:ascii="Liberation Serif" w:eastAsia="Liberation Serif" w:hAnsi="Liberation Serif" w:cs="Liberation Serif"/>
          <w:color w:val="00000A"/>
          <w:sz w:val="24"/>
          <w:szCs w:val="24"/>
        </w:rPr>
        <w:t>;</w:t>
      </w:r>
    </w:p>
    <w:p w14:paraId="5BE0E9D2"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5E770D3B" w14:textId="40F6B56A" w:rsidR="0093530F" w:rsidRDefault="00B442C4">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 xml:space="preserve">- ukupni rashodi u razdoblju </w:t>
      </w:r>
      <w:r w:rsidR="001F3DC2">
        <w:rPr>
          <w:rFonts w:ascii="Liberation Serif" w:eastAsia="Liberation Serif" w:hAnsi="Liberation Serif" w:cs="Liberation Serif"/>
          <w:color w:val="00000A"/>
          <w:sz w:val="24"/>
          <w:szCs w:val="24"/>
        </w:rPr>
        <w:t>V</w:t>
      </w:r>
      <w:r w:rsidR="007F6169">
        <w:rPr>
          <w:rFonts w:ascii="Liberation Serif" w:eastAsia="Liberation Serif" w:hAnsi="Liberation Serif" w:cs="Liberation Serif"/>
          <w:color w:val="00000A"/>
          <w:sz w:val="24"/>
          <w:szCs w:val="24"/>
        </w:rPr>
        <w:t>II</w:t>
      </w:r>
      <w:r>
        <w:rPr>
          <w:rFonts w:ascii="Liberation Serif" w:eastAsia="Liberation Serif" w:hAnsi="Liberation Serif" w:cs="Liberation Serif"/>
          <w:color w:val="00000A"/>
          <w:sz w:val="24"/>
          <w:szCs w:val="24"/>
        </w:rPr>
        <w:t>.-</w:t>
      </w:r>
      <w:r w:rsidR="001F3DC2">
        <w:rPr>
          <w:rFonts w:ascii="Liberation Serif" w:eastAsia="Liberation Serif" w:hAnsi="Liberation Serif" w:cs="Liberation Serif"/>
          <w:color w:val="00000A"/>
          <w:sz w:val="24"/>
          <w:szCs w:val="24"/>
        </w:rPr>
        <w:t>I</w:t>
      </w:r>
      <w:r w:rsidR="007F6169">
        <w:rPr>
          <w:rFonts w:ascii="Liberation Serif" w:eastAsia="Liberation Serif" w:hAnsi="Liberation Serif" w:cs="Liberation Serif"/>
          <w:color w:val="00000A"/>
          <w:sz w:val="24"/>
          <w:szCs w:val="24"/>
        </w:rPr>
        <w:t>X</w:t>
      </w:r>
      <w:r>
        <w:rPr>
          <w:rFonts w:ascii="Liberation Serif" w:eastAsia="Liberation Serif" w:hAnsi="Liberation Serif" w:cs="Liberation Serif"/>
          <w:color w:val="00000A"/>
          <w:sz w:val="24"/>
          <w:szCs w:val="24"/>
        </w:rPr>
        <w:t>.202</w:t>
      </w:r>
      <w:r w:rsidR="001F3DC2">
        <w:rPr>
          <w:rFonts w:ascii="Liberation Serif" w:eastAsia="Liberation Serif" w:hAnsi="Liberation Serif" w:cs="Liberation Serif"/>
          <w:color w:val="00000A"/>
          <w:sz w:val="24"/>
          <w:szCs w:val="24"/>
        </w:rPr>
        <w:t>5</w:t>
      </w:r>
      <w:r>
        <w:rPr>
          <w:rFonts w:ascii="Liberation Serif" w:eastAsia="Liberation Serif" w:hAnsi="Liberation Serif" w:cs="Liberation Serif"/>
          <w:color w:val="00000A"/>
          <w:sz w:val="24"/>
          <w:szCs w:val="24"/>
        </w:rPr>
        <w:t xml:space="preserve"> iznose </w:t>
      </w:r>
      <w:r w:rsidR="007F6169">
        <w:rPr>
          <w:rFonts w:ascii="Liberation Serif" w:eastAsia="Liberation Serif" w:hAnsi="Liberation Serif" w:cs="Liberation Serif"/>
          <w:color w:val="00000A"/>
          <w:sz w:val="24"/>
          <w:szCs w:val="24"/>
        </w:rPr>
        <w:t>3</w:t>
      </w:r>
      <w:r>
        <w:rPr>
          <w:rFonts w:ascii="Liberation Serif" w:eastAsia="Liberation Serif" w:hAnsi="Liberation Serif" w:cs="Liberation Serif"/>
          <w:color w:val="00000A"/>
          <w:sz w:val="24"/>
          <w:szCs w:val="24"/>
        </w:rPr>
        <w:t>.</w:t>
      </w:r>
      <w:r w:rsidR="007F6169">
        <w:rPr>
          <w:rFonts w:ascii="Liberation Serif" w:eastAsia="Liberation Serif" w:hAnsi="Liberation Serif" w:cs="Liberation Serif"/>
          <w:color w:val="00000A"/>
          <w:sz w:val="24"/>
          <w:szCs w:val="24"/>
        </w:rPr>
        <w:t>296</w:t>
      </w:r>
      <w:r>
        <w:rPr>
          <w:rFonts w:ascii="Liberation Serif" w:eastAsia="Liberation Serif" w:hAnsi="Liberation Serif" w:cs="Liberation Serif"/>
          <w:color w:val="00000A"/>
          <w:sz w:val="24"/>
          <w:szCs w:val="24"/>
        </w:rPr>
        <w:t>.</w:t>
      </w:r>
      <w:r w:rsidR="007F6169">
        <w:rPr>
          <w:rFonts w:ascii="Liberation Serif" w:eastAsia="Liberation Serif" w:hAnsi="Liberation Serif" w:cs="Liberation Serif"/>
          <w:color w:val="00000A"/>
          <w:sz w:val="24"/>
          <w:szCs w:val="24"/>
        </w:rPr>
        <w:t>071</w:t>
      </w:r>
      <w:r>
        <w:rPr>
          <w:rFonts w:ascii="Liberation Serif" w:eastAsia="Liberation Serif" w:hAnsi="Liberation Serif" w:cs="Liberation Serif"/>
          <w:color w:val="00000A"/>
          <w:sz w:val="24"/>
          <w:szCs w:val="24"/>
        </w:rPr>
        <w:t xml:space="preserve"> </w:t>
      </w:r>
      <w:proofErr w:type="spellStart"/>
      <w:r>
        <w:rPr>
          <w:rFonts w:ascii="Liberation Serif" w:eastAsia="Liberation Serif" w:hAnsi="Liberation Serif" w:cs="Liberation Serif"/>
          <w:color w:val="00000A"/>
          <w:sz w:val="24"/>
          <w:szCs w:val="24"/>
        </w:rPr>
        <w:t>eur</w:t>
      </w:r>
      <w:proofErr w:type="spellEnd"/>
      <w:r>
        <w:rPr>
          <w:rFonts w:ascii="Liberation Serif" w:eastAsia="Liberation Serif" w:hAnsi="Liberation Serif" w:cs="Liberation Serif"/>
          <w:color w:val="00000A"/>
          <w:sz w:val="24"/>
          <w:szCs w:val="24"/>
        </w:rPr>
        <w:t>, a u razdoblju V</w:t>
      </w:r>
      <w:r w:rsidR="007F6169">
        <w:rPr>
          <w:rFonts w:ascii="Liberation Serif" w:eastAsia="Liberation Serif" w:hAnsi="Liberation Serif" w:cs="Liberation Serif"/>
          <w:color w:val="00000A"/>
          <w:sz w:val="24"/>
          <w:szCs w:val="24"/>
        </w:rPr>
        <w:t>II</w:t>
      </w:r>
      <w:r>
        <w:rPr>
          <w:rFonts w:ascii="Liberation Serif" w:eastAsia="Liberation Serif" w:hAnsi="Liberation Serif" w:cs="Liberation Serif"/>
          <w:color w:val="00000A"/>
          <w:sz w:val="24"/>
          <w:szCs w:val="24"/>
        </w:rPr>
        <w:t>-I</w:t>
      </w:r>
      <w:r w:rsidR="007F6169">
        <w:rPr>
          <w:rFonts w:ascii="Liberation Serif" w:eastAsia="Liberation Serif" w:hAnsi="Liberation Serif" w:cs="Liberation Serif"/>
          <w:color w:val="00000A"/>
          <w:sz w:val="24"/>
          <w:szCs w:val="24"/>
        </w:rPr>
        <w:t>X</w:t>
      </w:r>
      <w:r>
        <w:rPr>
          <w:rFonts w:ascii="Liberation Serif" w:eastAsia="Liberation Serif" w:hAnsi="Liberation Serif" w:cs="Liberation Serif"/>
          <w:color w:val="00000A"/>
          <w:sz w:val="24"/>
          <w:szCs w:val="24"/>
        </w:rPr>
        <w:t>.2024. ukupni rashodi iznose 2.</w:t>
      </w:r>
      <w:r w:rsidR="007F6169">
        <w:rPr>
          <w:rFonts w:ascii="Liberation Serif" w:eastAsia="Liberation Serif" w:hAnsi="Liberation Serif" w:cs="Liberation Serif"/>
          <w:color w:val="00000A"/>
          <w:sz w:val="24"/>
          <w:szCs w:val="24"/>
        </w:rPr>
        <w:t>339</w:t>
      </w:r>
      <w:r>
        <w:rPr>
          <w:rFonts w:ascii="Liberation Serif" w:eastAsia="Liberation Serif" w:hAnsi="Liberation Serif" w:cs="Liberation Serif"/>
          <w:color w:val="00000A"/>
          <w:sz w:val="24"/>
          <w:szCs w:val="24"/>
        </w:rPr>
        <w:t>.</w:t>
      </w:r>
      <w:r w:rsidR="007F6169">
        <w:rPr>
          <w:rFonts w:ascii="Liberation Serif" w:eastAsia="Liberation Serif" w:hAnsi="Liberation Serif" w:cs="Liberation Serif"/>
          <w:color w:val="00000A"/>
          <w:sz w:val="24"/>
          <w:szCs w:val="24"/>
        </w:rPr>
        <w:t>360</w:t>
      </w:r>
      <w:r>
        <w:rPr>
          <w:rFonts w:ascii="Liberation Serif" w:eastAsia="Liberation Serif" w:hAnsi="Liberation Serif" w:cs="Liberation Serif"/>
          <w:color w:val="00000A"/>
          <w:sz w:val="24"/>
          <w:szCs w:val="24"/>
        </w:rPr>
        <w:t xml:space="preserve"> </w:t>
      </w:r>
      <w:proofErr w:type="spellStart"/>
      <w:r>
        <w:rPr>
          <w:rFonts w:ascii="Liberation Serif" w:eastAsia="Liberation Serif" w:hAnsi="Liberation Serif" w:cs="Liberation Serif"/>
          <w:color w:val="00000A"/>
          <w:sz w:val="24"/>
          <w:szCs w:val="24"/>
        </w:rPr>
        <w:t>eur</w:t>
      </w:r>
      <w:proofErr w:type="spellEnd"/>
      <w:r w:rsidR="007F6169">
        <w:rPr>
          <w:rFonts w:ascii="Liberation Serif" w:eastAsia="Liberation Serif" w:hAnsi="Liberation Serif" w:cs="Liberation Serif"/>
          <w:color w:val="00000A"/>
          <w:sz w:val="24"/>
          <w:szCs w:val="24"/>
        </w:rPr>
        <w:t>.</w:t>
      </w:r>
    </w:p>
    <w:p w14:paraId="18437883" w14:textId="77777777" w:rsidR="0093530F" w:rsidRDefault="0093530F">
      <w:pPr>
        <w:pBdr>
          <w:top w:val="nil"/>
          <w:left w:val="nil"/>
          <w:bottom w:val="nil"/>
          <w:right w:val="nil"/>
          <w:between w:val="nil"/>
        </w:pBdr>
        <w:spacing w:after="0" w:line="240" w:lineRule="auto"/>
        <w:rPr>
          <w:rFonts w:ascii="Liberation Serif" w:eastAsia="Liberation Serif" w:hAnsi="Liberation Serif" w:cs="Liberation Serif"/>
          <w:color w:val="00000A"/>
          <w:sz w:val="24"/>
          <w:szCs w:val="24"/>
        </w:rPr>
      </w:pPr>
    </w:p>
    <w:p w14:paraId="7642F3D3" w14:textId="6ECBF5CC" w:rsidR="0093530F" w:rsidRDefault="00B442C4">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Na dan 30.0</w:t>
      </w:r>
      <w:r w:rsidR="007F6169">
        <w:rPr>
          <w:rFonts w:ascii="Times New Roman" w:eastAsia="Times New Roman" w:hAnsi="Times New Roman" w:cs="Times New Roman"/>
          <w:color w:val="00000A"/>
          <w:sz w:val="24"/>
          <w:szCs w:val="24"/>
        </w:rPr>
        <w:t>9</w:t>
      </w:r>
      <w:r>
        <w:rPr>
          <w:rFonts w:ascii="Times New Roman" w:eastAsia="Times New Roman" w:hAnsi="Times New Roman" w:cs="Times New Roman"/>
          <w:color w:val="00000A"/>
          <w:sz w:val="24"/>
          <w:szCs w:val="24"/>
        </w:rPr>
        <w:t>.202</w:t>
      </w:r>
      <w:r w:rsidR="00FC6268">
        <w:rPr>
          <w:rFonts w:ascii="Times New Roman" w:eastAsia="Times New Roman" w:hAnsi="Times New Roman" w:cs="Times New Roman"/>
          <w:color w:val="00000A"/>
          <w:sz w:val="24"/>
          <w:szCs w:val="24"/>
        </w:rPr>
        <w:t>5</w:t>
      </w:r>
      <w:r>
        <w:rPr>
          <w:rFonts w:ascii="Times New Roman" w:eastAsia="Times New Roman" w:hAnsi="Times New Roman" w:cs="Times New Roman"/>
          <w:color w:val="00000A"/>
          <w:sz w:val="24"/>
          <w:szCs w:val="24"/>
        </w:rPr>
        <w:t xml:space="preserve">. godine ostvaren je </w:t>
      </w:r>
      <w:r w:rsidR="00FC6268">
        <w:rPr>
          <w:rFonts w:ascii="Times New Roman" w:eastAsia="Times New Roman" w:hAnsi="Times New Roman" w:cs="Times New Roman"/>
          <w:color w:val="00000A"/>
          <w:sz w:val="24"/>
          <w:szCs w:val="24"/>
        </w:rPr>
        <w:t>negativan</w:t>
      </w:r>
      <w:r>
        <w:rPr>
          <w:rFonts w:ascii="Times New Roman" w:eastAsia="Times New Roman" w:hAnsi="Times New Roman" w:cs="Times New Roman"/>
          <w:color w:val="00000A"/>
          <w:sz w:val="24"/>
          <w:szCs w:val="24"/>
        </w:rPr>
        <w:t xml:space="preserve"> financijski rezultat u iznosu od </w:t>
      </w:r>
      <w:r w:rsidR="007F6169">
        <w:rPr>
          <w:rFonts w:ascii="Times New Roman" w:eastAsia="Times New Roman" w:hAnsi="Times New Roman" w:cs="Times New Roman"/>
          <w:color w:val="00000A"/>
          <w:sz w:val="24"/>
          <w:szCs w:val="24"/>
        </w:rPr>
        <w:t>761.309,07</w:t>
      </w:r>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eur</w:t>
      </w:r>
      <w:proofErr w:type="spellEnd"/>
      <w:r>
        <w:rPr>
          <w:rFonts w:ascii="Times New Roman" w:eastAsia="Times New Roman" w:hAnsi="Times New Roman" w:cs="Times New Roman"/>
          <w:color w:val="00000A"/>
          <w:sz w:val="24"/>
          <w:szCs w:val="24"/>
        </w:rPr>
        <w:t>,</w:t>
      </w:r>
      <w:r w:rsidR="00554A83">
        <w:rPr>
          <w:rFonts w:ascii="Times New Roman" w:eastAsia="Times New Roman" w:hAnsi="Times New Roman" w:cs="Times New Roman"/>
          <w:color w:val="00000A"/>
          <w:sz w:val="24"/>
          <w:szCs w:val="24"/>
        </w:rPr>
        <w:t xml:space="preserve"> </w:t>
      </w:r>
      <w:r w:rsidR="00304A90">
        <w:rPr>
          <w:rFonts w:ascii="Times New Roman" w:eastAsia="Times New Roman" w:hAnsi="Times New Roman" w:cs="Times New Roman"/>
          <w:color w:val="00000A"/>
          <w:sz w:val="24"/>
          <w:szCs w:val="24"/>
        </w:rPr>
        <w:t>te ako</w:t>
      </w:r>
      <w:r w:rsidR="00304A90" w:rsidRPr="00304A90">
        <w:rPr>
          <w:rFonts w:ascii="Times New Roman" w:eastAsia="Times New Roman" w:hAnsi="Times New Roman" w:cs="Times New Roman"/>
          <w:color w:val="00000A"/>
          <w:sz w:val="24"/>
          <w:szCs w:val="24"/>
        </w:rPr>
        <w:t xml:space="preserve"> od ukupno negativnog </w:t>
      </w:r>
      <w:proofErr w:type="spellStart"/>
      <w:r w:rsidR="00304A90" w:rsidRPr="00304A90">
        <w:rPr>
          <w:rFonts w:ascii="Times New Roman" w:eastAsia="Times New Roman" w:hAnsi="Times New Roman" w:cs="Times New Roman"/>
          <w:color w:val="00000A"/>
          <w:sz w:val="24"/>
          <w:szCs w:val="24"/>
        </w:rPr>
        <w:t>fin.rezultata</w:t>
      </w:r>
      <w:proofErr w:type="spellEnd"/>
      <w:r w:rsidR="00304A90" w:rsidRPr="00304A90">
        <w:rPr>
          <w:rFonts w:ascii="Times New Roman" w:eastAsia="Times New Roman" w:hAnsi="Times New Roman" w:cs="Times New Roman"/>
          <w:color w:val="00000A"/>
          <w:sz w:val="24"/>
          <w:szCs w:val="24"/>
        </w:rPr>
        <w:t xml:space="preserve"> od 761.309,07 </w:t>
      </w:r>
      <w:proofErr w:type="spellStart"/>
      <w:r w:rsidR="00304A90" w:rsidRPr="00304A90">
        <w:rPr>
          <w:rFonts w:ascii="Times New Roman" w:eastAsia="Times New Roman" w:hAnsi="Times New Roman" w:cs="Times New Roman"/>
          <w:color w:val="00000A"/>
          <w:sz w:val="24"/>
          <w:szCs w:val="24"/>
        </w:rPr>
        <w:t>eur</w:t>
      </w:r>
      <w:proofErr w:type="spellEnd"/>
      <w:r w:rsidR="00304A90" w:rsidRPr="00304A90">
        <w:rPr>
          <w:rFonts w:ascii="Times New Roman" w:eastAsia="Times New Roman" w:hAnsi="Times New Roman" w:cs="Times New Roman"/>
          <w:color w:val="00000A"/>
          <w:sz w:val="24"/>
          <w:szCs w:val="24"/>
        </w:rPr>
        <w:t xml:space="preserve"> oduzmemo -707.685,97 </w:t>
      </w:r>
      <w:proofErr w:type="spellStart"/>
      <w:r w:rsidR="00304A90" w:rsidRPr="00304A90">
        <w:rPr>
          <w:rFonts w:ascii="Times New Roman" w:eastAsia="Times New Roman" w:hAnsi="Times New Roman" w:cs="Times New Roman"/>
          <w:color w:val="00000A"/>
          <w:sz w:val="24"/>
          <w:szCs w:val="24"/>
        </w:rPr>
        <w:t>eur</w:t>
      </w:r>
      <w:proofErr w:type="spellEnd"/>
      <w:r w:rsidR="00304A90" w:rsidRPr="00304A90">
        <w:rPr>
          <w:rFonts w:ascii="Times New Roman" w:eastAsia="Times New Roman" w:hAnsi="Times New Roman" w:cs="Times New Roman"/>
          <w:color w:val="00000A"/>
          <w:sz w:val="24"/>
          <w:szCs w:val="24"/>
        </w:rPr>
        <w:t xml:space="preserve"> (metodološki manjak-zbog iskazivanja </w:t>
      </w:r>
      <w:proofErr w:type="spellStart"/>
      <w:r w:rsidR="00304A90" w:rsidRPr="00304A90">
        <w:rPr>
          <w:rFonts w:ascii="Times New Roman" w:eastAsia="Times New Roman" w:hAnsi="Times New Roman" w:cs="Times New Roman"/>
          <w:color w:val="00000A"/>
          <w:sz w:val="24"/>
          <w:szCs w:val="24"/>
        </w:rPr>
        <w:t>aktiv.vrem.razgraničenja</w:t>
      </w:r>
      <w:proofErr w:type="spellEnd"/>
      <w:r w:rsidR="00304A90" w:rsidRPr="00304A90">
        <w:rPr>
          <w:rFonts w:ascii="Times New Roman" w:eastAsia="Times New Roman" w:hAnsi="Times New Roman" w:cs="Times New Roman"/>
          <w:color w:val="00000A"/>
          <w:sz w:val="24"/>
          <w:szCs w:val="24"/>
        </w:rPr>
        <w:t xml:space="preserve"> kao rashod)  dobivamo stvarni financijski rezultat-manjak prihoda nad počinjenim rashodima od - 53.623,10 </w:t>
      </w:r>
      <w:proofErr w:type="spellStart"/>
      <w:r w:rsidR="00304A90" w:rsidRPr="00304A90">
        <w:rPr>
          <w:rFonts w:ascii="Times New Roman" w:eastAsia="Times New Roman" w:hAnsi="Times New Roman" w:cs="Times New Roman"/>
          <w:color w:val="00000A"/>
          <w:sz w:val="24"/>
          <w:szCs w:val="24"/>
        </w:rPr>
        <w:t>eur</w:t>
      </w:r>
      <w:proofErr w:type="spellEnd"/>
      <w:r w:rsidR="00304A90" w:rsidRPr="00304A90">
        <w:rPr>
          <w:rFonts w:ascii="Times New Roman" w:eastAsia="Times New Roman" w:hAnsi="Times New Roman" w:cs="Times New Roman"/>
          <w:color w:val="00000A"/>
          <w:sz w:val="24"/>
          <w:szCs w:val="24"/>
        </w:rPr>
        <w:t xml:space="preserve"> koji je uglavnom proistekao od izvršenih nabava auto-guma i </w:t>
      </w:r>
      <w:proofErr w:type="spellStart"/>
      <w:r w:rsidR="00304A90" w:rsidRPr="00304A90">
        <w:rPr>
          <w:rFonts w:ascii="Times New Roman" w:eastAsia="Times New Roman" w:hAnsi="Times New Roman" w:cs="Times New Roman"/>
          <w:color w:val="00000A"/>
          <w:sz w:val="24"/>
          <w:szCs w:val="24"/>
        </w:rPr>
        <w:t>osn.sredstava</w:t>
      </w:r>
      <w:proofErr w:type="spellEnd"/>
      <w:r w:rsidR="00304A90" w:rsidRPr="00304A90">
        <w:rPr>
          <w:rFonts w:ascii="Times New Roman" w:eastAsia="Times New Roman" w:hAnsi="Times New Roman" w:cs="Times New Roman"/>
          <w:color w:val="00000A"/>
          <w:sz w:val="24"/>
          <w:szCs w:val="24"/>
        </w:rPr>
        <w:t xml:space="preserve"> za koje će priliv sredstav</w:t>
      </w:r>
      <w:r w:rsidR="00304A90">
        <w:rPr>
          <w:rFonts w:ascii="Times New Roman" w:eastAsia="Times New Roman" w:hAnsi="Times New Roman" w:cs="Times New Roman"/>
          <w:color w:val="00000A"/>
          <w:sz w:val="24"/>
          <w:szCs w:val="24"/>
        </w:rPr>
        <w:t xml:space="preserve">a biti </w:t>
      </w:r>
      <w:r w:rsidR="00554A83">
        <w:rPr>
          <w:rFonts w:ascii="Times New Roman" w:eastAsia="Times New Roman" w:hAnsi="Times New Roman" w:cs="Times New Roman"/>
          <w:color w:val="00000A"/>
          <w:sz w:val="24"/>
          <w:szCs w:val="24"/>
        </w:rPr>
        <w:t>u narednom razdoblju, a odnosi se na izvor prihoda decentralizirane funkcije u zdravstvu.</w:t>
      </w:r>
    </w:p>
    <w:p w14:paraId="0190D1E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p>
    <w:p w14:paraId="2BD236B5" w14:textId="77777777" w:rsidR="0093530F" w:rsidRDefault="00B442C4">
      <w:pPr>
        <w:ind w:left="-15" w:right="508" w:firstLine="72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ZAKLJUČAK</w:t>
      </w:r>
    </w:p>
    <w:p w14:paraId="3A898DC7"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Dobrim sustavom kontrole dnevno treba pratiti potrošnju prema predviđenim stavkama iz Plana rashoda, mjesečno sačiniti financijsko izvješće te izvješće prihoda i rashoda te mjesečno pratiti naplatu fakturiranih računa. </w:t>
      </w:r>
    </w:p>
    <w:p w14:paraId="4A10F055"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Neophodno je racionalno poslovanje na svim segmentima, u cilju racionalizacije troškova.</w:t>
      </w:r>
    </w:p>
    <w:p w14:paraId="06E0D7BB"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Očekuje se intenzivan rad stručnih tijela Zavoda, koji će se poticati od ravnatelja, te redovite rasprave o stručnoj problematici kao i prijedloge rješavanja problema iz domene struke kao i prijedloge o poboljšanju stručnog rada. Kao tijela koja razmatraju stručni rad su Stručno vijeće i Etičko povjerenstvo koji će svaki u djelokrugu svoga rada kontinuirano pratiti sva zbivanja u okviru obavljanja djelatnosti Zavoda te po osobnom viđenju ili temeljem prijedloga osiguranika, radnika ili ostalih mjerodavnih učesnika, poduzimati zakonom određene mjere. </w:t>
      </w:r>
    </w:p>
    <w:p w14:paraId="7AC0D528"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Uspješna i učinkovita organizacija rada samog Zavoda je ključan čimbenik za kontinuirani rad i razvoj hitne medicinske službe u Šibensko-kninskoj županiji.</w:t>
      </w:r>
    </w:p>
    <w:p w14:paraId="52BE5086" w14:textId="77777777" w:rsidR="0093530F" w:rsidRDefault="0093530F">
      <w:pPr>
        <w:spacing w:after="0"/>
        <w:ind w:firstLine="567"/>
        <w:rPr>
          <w:rFonts w:ascii="Times New Roman" w:eastAsia="Times New Roman" w:hAnsi="Times New Roman" w:cs="Times New Roman"/>
          <w:sz w:val="24"/>
          <w:szCs w:val="24"/>
        </w:rPr>
      </w:pPr>
    </w:p>
    <w:p w14:paraId="15F1730C" w14:textId="77777777" w:rsidR="004B1E6B" w:rsidRDefault="004B1E6B">
      <w:pPr>
        <w:spacing w:after="0"/>
        <w:ind w:firstLine="567"/>
        <w:rPr>
          <w:rFonts w:ascii="Times New Roman" w:eastAsia="Times New Roman" w:hAnsi="Times New Roman" w:cs="Times New Roman"/>
          <w:sz w:val="24"/>
          <w:szCs w:val="24"/>
        </w:rPr>
      </w:pPr>
    </w:p>
    <w:p w14:paraId="6A23FB38" w14:textId="0DDF14EF"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54A83">
        <w:rPr>
          <w:rFonts w:ascii="Times New Roman" w:eastAsia="Times New Roman" w:hAnsi="Times New Roman" w:cs="Times New Roman"/>
          <w:sz w:val="24"/>
          <w:szCs w:val="24"/>
        </w:rPr>
        <w:t>R</w:t>
      </w:r>
      <w:r>
        <w:rPr>
          <w:rFonts w:ascii="Times New Roman" w:eastAsia="Times New Roman" w:hAnsi="Times New Roman" w:cs="Times New Roman"/>
          <w:sz w:val="24"/>
          <w:szCs w:val="24"/>
        </w:rPr>
        <w:t>avnatelj:</w:t>
      </w:r>
    </w:p>
    <w:p w14:paraId="01698BAF"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mr.sc.Tomislav</w:t>
      </w:r>
      <w:proofErr w:type="spellEnd"/>
      <w:r>
        <w:rPr>
          <w:rFonts w:ascii="Times New Roman" w:eastAsia="Times New Roman" w:hAnsi="Times New Roman" w:cs="Times New Roman"/>
          <w:sz w:val="24"/>
          <w:szCs w:val="24"/>
        </w:rPr>
        <w:t xml:space="preserve"> Jukić, </w:t>
      </w:r>
      <w:proofErr w:type="spellStart"/>
      <w:r>
        <w:rPr>
          <w:rFonts w:ascii="Times New Roman" w:eastAsia="Times New Roman" w:hAnsi="Times New Roman" w:cs="Times New Roman"/>
          <w:sz w:val="24"/>
          <w:szCs w:val="24"/>
        </w:rPr>
        <w:t>dipl.pol</w:t>
      </w:r>
      <w:proofErr w:type="spellEnd"/>
    </w:p>
    <w:sectPr w:rsidR="009353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136F" w14:textId="77777777" w:rsidR="00CE16AE" w:rsidRDefault="00CE16AE">
      <w:pPr>
        <w:spacing w:after="0" w:line="240" w:lineRule="auto"/>
      </w:pPr>
      <w:r>
        <w:separator/>
      </w:r>
    </w:p>
  </w:endnote>
  <w:endnote w:type="continuationSeparator" w:id="0">
    <w:p w14:paraId="629CA915" w14:textId="77777777" w:rsidR="00CE16AE" w:rsidRDefault="00CE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7C2" w14:textId="77777777" w:rsidR="003E1D61" w:rsidRDefault="003E1D6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7219" w14:textId="77777777" w:rsidR="003E1D61" w:rsidRDefault="003E1D6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51F3DD" w14:textId="77777777" w:rsidR="003E1D61" w:rsidRDefault="003E1D61">
    <w:pPr>
      <w:pBdr>
        <w:top w:val="nil"/>
        <w:left w:val="nil"/>
        <w:bottom w:val="nil"/>
        <w:right w:val="nil"/>
        <w:between w:val="nil"/>
      </w:pBd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12B" w14:textId="77777777" w:rsidR="003E1D61" w:rsidRDefault="003E1D6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AD25" w14:textId="77777777" w:rsidR="00CE16AE" w:rsidRDefault="00CE16AE">
      <w:pPr>
        <w:spacing w:after="0" w:line="240" w:lineRule="auto"/>
      </w:pPr>
      <w:r>
        <w:separator/>
      </w:r>
    </w:p>
  </w:footnote>
  <w:footnote w:type="continuationSeparator" w:id="0">
    <w:p w14:paraId="0619F75B" w14:textId="77777777" w:rsidR="00CE16AE" w:rsidRDefault="00CE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79D4" w14:textId="77777777" w:rsidR="003E1D61" w:rsidRDefault="003E1D6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11A" w14:textId="77777777" w:rsidR="003E1D61" w:rsidRDefault="003E1D61">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F025" w14:textId="77777777" w:rsidR="003E1D61" w:rsidRDefault="003E1D61">
    <w:pPr>
      <w:pBdr>
        <w:top w:val="nil"/>
        <w:left w:val="nil"/>
        <w:bottom w:val="nil"/>
        <w:right w:val="nil"/>
        <w:between w:val="nil"/>
      </w:pBdr>
      <w:rPr>
        <w:color w:val="000000"/>
      </w:rPr>
    </w:pPr>
  </w:p>
  <w:p w14:paraId="25A8B175" w14:textId="77777777" w:rsidR="003E1D61" w:rsidRDefault="003E1D6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6684"/>
    <w:multiLevelType w:val="multilevel"/>
    <w:tmpl w:val="26ACE4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3633E1"/>
    <w:multiLevelType w:val="multilevel"/>
    <w:tmpl w:val="E0BC34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66A34A27"/>
    <w:multiLevelType w:val="multilevel"/>
    <w:tmpl w:val="0810A93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7F506181"/>
    <w:multiLevelType w:val="multilevel"/>
    <w:tmpl w:val="B59CBEA8"/>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16cid:durableId="1153061285">
    <w:abstractNumId w:val="0"/>
  </w:num>
  <w:num w:numId="2" w16cid:durableId="1949778962">
    <w:abstractNumId w:val="1"/>
  </w:num>
  <w:num w:numId="3" w16cid:durableId="1438598882">
    <w:abstractNumId w:val="3"/>
  </w:num>
  <w:num w:numId="4" w16cid:durableId="19053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F"/>
    <w:rsid w:val="000F2AE8"/>
    <w:rsid w:val="0010156B"/>
    <w:rsid w:val="00106731"/>
    <w:rsid w:val="00106D42"/>
    <w:rsid w:val="001106A1"/>
    <w:rsid w:val="00170C85"/>
    <w:rsid w:val="001E05AD"/>
    <w:rsid w:val="001F3DC2"/>
    <w:rsid w:val="002079D1"/>
    <w:rsid w:val="00245C89"/>
    <w:rsid w:val="00286E66"/>
    <w:rsid w:val="00287E2E"/>
    <w:rsid w:val="002A027A"/>
    <w:rsid w:val="002A2872"/>
    <w:rsid w:val="002F08CC"/>
    <w:rsid w:val="00304A90"/>
    <w:rsid w:val="00315482"/>
    <w:rsid w:val="00337039"/>
    <w:rsid w:val="003849CB"/>
    <w:rsid w:val="003E1D61"/>
    <w:rsid w:val="003F120F"/>
    <w:rsid w:val="003F25F0"/>
    <w:rsid w:val="004016F6"/>
    <w:rsid w:val="00477A4B"/>
    <w:rsid w:val="0049663E"/>
    <w:rsid w:val="004B1E6B"/>
    <w:rsid w:val="00504BA4"/>
    <w:rsid w:val="00554A83"/>
    <w:rsid w:val="00571076"/>
    <w:rsid w:val="005B3AD6"/>
    <w:rsid w:val="005E0CBA"/>
    <w:rsid w:val="00607867"/>
    <w:rsid w:val="00666413"/>
    <w:rsid w:val="006B3910"/>
    <w:rsid w:val="00705700"/>
    <w:rsid w:val="00727550"/>
    <w:rsid w:val="007F6169"/>
    <w:rsid w:val="0082588D"/>
    <w:rsid w:val="00846686"/>
    <w:rsid w:val="008A6216"/>
    <w:rsid w:val="00921852"/>
    <w:rsid w:val="0093530F"/>
    <w:rsid w:val="009C290E"/>
    <w:rsid w:val="009E1C45"/>
    <w:rsid w:val="00A0292E"/>
    <w:rsid w:val="00A35B76"/>
    <w:rsid w:val="00A73F19"/>
    <w:rsid w:val="00A76F02"/>
    <w:rsid w:val="00AA3A8B"/>
    <w:rsid w:val="00B1051F"/>
    <w:rsid w:val="00B13261"/>
    <w:rsid w:val="00B27FCC"/>
    <w:rsid w:val="00B3318D"/>
    <w:rsid w:val="00B442C4"/>
    <w:rsid w:val="00B472CF"/>
    <w:rsid w:val="00B602A8"/>
    <w:rsid w:val="00B91916"/>
    <w:rsid w:val="00BD5E78"/>
    <w:rsid w:val="00BE4E8D"/>
    <w:rsid w:val="00C53822"/>
    <w:rsid w:val="00C63AB6"/>
    <w:rsid w:val="00C7191C"/>
    <w:rsid w:val="00C75C1B"/>
    <w:rsid w:val="00CE16AE"/>
    <w:rsid w:val="00D06014"/>
    <w:rsid w:val="00D06A09"/>
    <w:rsid w:val="00D166FF"/>
    <w:rsid w:val="00D25911"/>
    <w:rsid w:val="00D76BFC"/>
    <w:rsid w:val="00DE1E4A"/>
    <w:rsid w:val="00DF111E"/>
    <w:rsid w:val="00DF61A3"/>
    <w:rsid w:val="00E11038"/>
    <w:rsid w:val="00E44E17"/>
    <w:rsid w:val="00E57F85"/>
    <w:rsid w:val="00EA6252"/>
    <w:rsid w:val="00EB1F5B"/>
    <w:rsid w:val="00EF6CFC"/>
    <w:rsid w:val="00F2434C"/>
    <w:rsid w:val="00F31FE6"/>
    <w:rsid w:val="00F95554"/>
    <w:rsid w:val="00FA4B9A"/>
    <w:rsid w:val="00FC6268"/>
    <w:rsid w:val="00FC6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9955"/>
  <w15:docId w15:val="{2F380BE1-27F5-4644-A9E5-EACD500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78" w:type="dxa"/>
        <w:bottom w:w="28" w:type="dxa"/>
        <w:right w:w="108" w:type="dxa"/>
      </w:tblCellMar>
    </w:tblPr>
  </w:style>
  <w:style w:type="table" w:customStyle="1" w:styleId="a0">
    <w:basedOn w:val="TableNormal"/>
    <w:tblPr>
      <w:tblStyleRowBandSize w:val="1"/>
      <w:tblStyleColBandSize w:val="1"/>
      <w:tblCellMar>
        <w:top w:w="28" w:type="dxa"/>
        <w:left w:w="78" w:type="dxa"/>
        <w:bottom w:w="2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28" w:type="dxa"/>
        <w:left w:w="73" w:type="dxa"/>
        <w:bottom w:w="2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2829</Words>
  <Characters>16128</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Jelka</cp:lastModifiedBy>
  <cp:revision>2</cp:revision>
  <cp:lastPrinted>2025-10-13T07:13:00Z</cp:lastPrinted>
  <dcterms:created xsi:type="dcterms:W3CDTF">2025-11-05T13:03:00Z</dcterms:created>
  <dcterms:modified xsi:type="dcterms:W3CDTF">2025-11-05T13:03:00Z</dcterms:modified>
</cp:coreProperties>
</file>